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CB" w:rsidRDefault="00951ACB" w:rsidP="00951ACB">
      <w:pPr>
        <w:jc w:val="center"/>
        <w:rPr>
          <w:b/>
          <w:sz w:val="28"/>
          <w:szCs w:val="28"/>
        </w:rPr>
      </w:pPr>
      <w:r w:rsidRPr="0029601A">
        <w:rPr>
          <w:b/>
          <w:sz w:val="28"/>
          <w:szCs w:val="28"/>
        </w:rPr>
        <w:t>L</w:t>
      </w:r>
      <w:r w:rsidRPr="00001FAC">
        <w:rPr>
          <w:b/>
          <w:sz w:val="28"/>
          <w:szCs w:val="28"/>
        </w:rPr>
        <w:t>X</w:t>
      </w:r>
      <w:r w:rsidRPr="0029601A">
        <w:rPr>
          <w:b/>
          <w:sz w:val="28"/>
          <w:szCs w:val="28"/>
        </w:rPr>
        <w:t>I</w:t>
      </w:r>
      <w:r>
        <w:rPr>
          <w:b/>
          <w:sz w:val="28"/>
          <w:szCs w:val="28"/>
          <w:lang w:val="en-US"/>
        </w:rPr>
        <w:t>V</w:t>
      </w:r>
      <w:r>
        <w:rPr>
          <w:b/>
          <w:sz w:val="28"/>
          <w:szCs w:val="28"/>
        </w:rPr>
        <w:t xml:space="preserve"> </w:t>
      </w:r>
      <w:r w:rsidRPr="00051E9C">
        <w:rPr>
          <w:b/>
          <w:sz w:val="28"/>
          <w:szCs w:val="28"/>
        </w:rPr>
        <w:t xml:space="preserve">СЕССИЯ СОВЕТА МУСЛЮМОВСКОГО СЕЛЬСКОГО ПОСЕЛЕНИЯ МУСЛЮМОВСКОГО МУНИЦИПАЛЬНОГО РАЙОНА </w:t>
      </w:r>
    </w:p>
    <w:p w:rsidR="00951ACB" w:rsidRPr="00051E9C" w:rsidRDefault="00951ACB" w:rsidP="00951ACB">
      <w:pPr>
        <w:jc w:val="center"/>
        <w:rPr>
          <w:b/>
          <w:sz w:val="28"/>
          <w:szCs w:val="28"/>
        </w:rPr>
      </w:pPr>
      <w:r w:rsidRPr="00051E9C">
        <w:rPr>
          <w:b/>
          <w:sz w:val="28"/>
          <w:szCs w:val="28"/>
        </w:rPr>
        <w:t>РЕСПУБЛИКИ ТАТАРСТАН III СОЗЫВА</w:t>
      </w:r>
    </w:p>
    <w:p w:rsidR="00951ACB" w:rsidRPr="00051E9C" w:rsidRDefault="00951ACB" w:rsidP="00951ACB">
      <w:pPr>
        <w:jc w:val="both"/>
        <w:rPr>
          <w:sz w:val="28"/>
          <w:szCs w:val="28"/>
        </w:rPr>
      </w:pPr>
    </w:p>
    <w:p w:rsidR="00951ACB" w:rsidRPr="00AE43D9" w:rsidRDefault="00951ACB" w:rsidP="00951ACB">
      <w:pPr>
        <w:jc w:val="center"/>
        <w:rPr>
          <w:b/>
          <w:sz w:val="28"/>
          <w:szCs w:val="28"/>
        </w:rPr>
      </w:pPr>
      <w:proofErr w:type="gramStart"/>
      <w:r w:rsidRPr="00051E9C">
        <w:rPr>
          <w:b/>
          <w:sz w:val="28"/>
          <w:szCs w:val="28"/>
        </w:rPr>
        <w:t>Р</w:t>
      </w:r>
      <w:proofErr w:type="gramEnd"/>
      <w:r w:rsidRPr="00051E9C">
        <w:rPr>
          <w:b/>
          <w:sz w:val="28"/>
          <w:szCs w:val="28"/>
        </w:rPr>
        <w:t xml:space="preserve"> Е Ш Е Н И Е № </w:t>
      </w:r>
      <w:r w:rsidRPr="00AE43D9">
        <w:rPr>
          <w:b/>
          <w:sz w:val="28"/>
          <w:szCs w:val="28"/>
        </w:rPr>
        <w:t>1</w:t>
      </w:r>
    </w:p>
    <w:p w:rsidR="001D669E" w:rsidRPr="001D669E" w:rsidRDefault="001D669E" w:rsidP="001D669E">
      <w:pPr>
        <w:ind w:left="20"/>
        <w:jc w:val="center"/>
      </w:pPr>
    </w:p>
    <w:p w:rsidR="001D669E" w:rsidRPr="001D669E" w:rsidRDefault="001D669E" w:rsidP="001D669E">
      <w:pPr>
        <w:tabs>
          <w:tab w:val="left" w:pos="5954"/>
        </w:tabs>
        <w:ind w:left="300"/>
        <w:rPr>
          <w:sz w:val="27"/>
          <w:szCs w:val="27"/>
        </w:rPr>
      </w:pPr>
      <w:r w:rsidRPr="001D669E">
        <w:rPr>
          <w:sz w:val="27"/>
          <w:szCs w:val="27"/>
        </w:rPr>
        <w:t>с. Муслюмово</w:t>
      </w:r>
      <w:r w:rsidRPr="001D669E">
        <w:rPr>
          <w:sz w:val="27"/>
          <w:szCs w:val="27"/>
        </w:rPr>
        <w:tab/>
        <w:t xml:space="preserve">от « </w:t>
      </w:r>
      <w:r w:rsidRPr="00951ACB">
        <w:rPr>
          <w:sz w:val="27"/>
          <w:szCs w:val="27"/>
        </w:rPr>
        <w:t>_</w:t>
      </w:r>
      <w:r w:rsidR="00951ACB" w:rsidRPr="00951ACB">
        <w:rPr>
          <w:sz w:val="27"/>
          <w:szCs w:val="27"/>
          <w:u w:val="single"/>
        </w:rPr>
        <w:t>08</w:t>
      </w:r>
      <w:r w:rsidRPr="00951ACB">
        <w:rPr>
          <w:sz w:val="27"/>
          <w:szCs w:val="27"/>
        </w:rPr>
        <w:t>_</w:t>
      </w:r>
      <w:r w:rsidRPr="001D669E">
        <w:rPr>
          <w:sz w:val="27"/>
          <w:szCs w:val="27"/>
        </w:rPr>
        <w:t xml:space="preserve"> » _</w:t>
      </w:r>
      <w:r w:rsidR="00951ACB">
        <w:rPr>
          <w:sz w:val="27"/>
          <w:szCs w:val="27"/>
          <w:u w:val="single"/>
        </w:rPr>
        <w:t>ноября</w:t>
      </w:r>
      <w:r w:rsidRPr="001D669E">
        <w:rPr>
          <w:sz w:val="27"/>
          <w:szCs w:val="27"/>
        </w:rPr>
        <w:t xml:space="preserve"> 2019 года</w:t>
      </w:r>
    </w:p>
    <w:p w:rsidR="001D669E" w:rsidRPr="001D669E" w:rsidRDefault="001D669E" w:rsidP="001D669E">
      <w:pPr>
        <w:tabs>
          <w:tab w:val="left" w:pos="5954"/>
        </w:tabs>
        <w:ind w:left="300"/>
        <w:rPr>
          <w:sz w:val="27"/>
          <w:szCs w:val="27"/>
        </w:rPr>
      </w:pPr>
    </w:p>
    <w:p w:rsidR="001D669E" w:rsidRPr="001D669E" w:rsidRDefault="001D669E" w:rsidP="001D669E">
      <w:pPr>
        <w:tabs>
          <w:tab w:val="left" w:pos="5954"/>
        </w:tabs>
        <w:ind w:left="300"/>
      </w:pPr>
    </w:p>
    <w:p w:rsidR="001D669E" w:rsidRPr="001D669E" w:rsidRDefault="001D669E" w:rsidP="001D669E">
      <w:pPr>
        <w:ind w:left="20"/>
        <w:jc w:val="center"/>
        <w:rPr>
          <w:b/>
          <w:bCs/>
          <w:sz w:val="26"/>
          <w:szCs w:val="26"/>
        </w:rPr>
      </w:pPr>
      <w:r w:rsidRPr="001D669E">
        <w:rPr>
          <w:b/>
          <w:bCs/>
          <w:sz w:val="26"/>
          <w:szCs w:val="26"/>
        </w:rPr>
        <w:t>О внесении изменений в решение Совета Муслюмовского сельского поселения Муслюмовского муниципального района Республики Татарстан от 13.02.2013 № 6 (в редакции от 21.03.2016 №3,  от 24.07.2017 №5, от 26.02.2018 г. № 1) «Об утверждении «Правил землепользования и застройки муниципального образования «Муслюмовское сельское поселение» Муслюмовского муниципального района Республики Татарстан»</w:t>
      </w:r>
    </w:p>
    <w:p w:rsidR="001D669E" w:rsidRPr="001D669E" w:rsidRDefault="001D669E" w:rsidP="001D669E">
      <w:pPr>
        <w:ind w:left="20"/>
        <w:jc w:val="center"/>
      </w:pPr>
    </w:p>
    <w:p w:rsidR="001D669E" w:rsidRDefault="001D669E" w:rsidP="001D669E">
      <w:pPr>
        <w:ind w:left="20" w:right="20" w:firstLine="660"/>
        <w:jc w:val="both"/>
        <w:rPr>
          <w:b/>
          <w:bCs/>
          <w:sz w:val="26"/>
          <w:szCs w:val="26"/>
        </w:rPr>
      </w:pPr>
      <w:proofErr w:type="gramStart"/>
      <w:r w:rsidRPr="001D669E">
        <w:rPr>
          <w:sz w:val="27"/>
          <w:szCs w:val="27"/>
        </w:rPr>
        <w:t>По итогам рассмотрения протеста Прокурора Муслюмовского района от 25.06.2019 г. № 02-08-01-2019 г., в целях проведения нормативно-правовых актов в соответствие с действующим законодательством, в соответствии с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«Муслюмовское сельское поселение», заключения о результатах публичного слушания по проекту решения Совет Муслюмовского</w:t>
      </w:r>
      <w:proofErr w:type="gramEnd"/>
      <w:r w:rsidRPr="001D669E">
        <w:rPr>
          <w:sz w:val="27"/>
          <w:szCs w:val="27"/>
        </w:rPr>
        <w:t xml:space="preserve"> сельского поселения Муслюмовского муниципального района </w:t>
      </w:r>
      <w:r w:rsidRPr="001D669E">
        <w:rPr>
          <w:b/>
          <w:bCs/>
          <w:sz w:val="26"/>
          <w:szCs w:val="26"/>
        </w:rPr>
        <w:t>РЕШИЛ:</w:t>
      </w:r>
    </w:p>
    <w:p w:rsidR="00AE43D9" w:rsidRPr="001D669E" w:rsidRDefault="00AE43D9" w:rsidP="001D669E">
      <w:pPr>
        <w:ind w:left="20" w:right="20" w:firstLine="660"/>
        <w:jc w:val="both"/>
      </w:pPr>
    </w:p>
    <w:p w:rsidR="001D669E" w:rsidRPr="001D669E" w:rsidRDefault="00AE43D9" w:rsidP="00AE43D9">
      <w:pPr>
        <w:tabs>
          <w:tab w:val="left" w:pos="1148"/>
        </w:tabs>
        <w:ind w:right="20"/>
        <w:jc w:val="both"/>
        <w:rPr>
          <w:sz w:val="27"/>
          <w:szCs w:val="27"/>
        </w:rPr>
      </w:pPr>
      <w:r>
        <w:rPr>
          <w:sz w:val="27"/>
          <w:szCs w:val="27"/>
        </w:rPr>
        <w:tab/>
        <w:t>1.</w:t>
      </w:r>
      <w:r w:rsidR="001D669E" w:rsidRPr="001D669E">
        <w:rPr>
          <w:sz w:val="27"/>
          <w:szCs w:val="27"/>
        </w:rPr>
        <w:t>Внести изменения в решение Совета Муслюмовского сельского поселения Муслюмовского муниципального района Республики Татарстан от «13» февраля 2013 г. (с изменениями, внесенными решениями Совета Муслюмовского сельского поселения Муслюмовского муниципального района Республики Татарстан от 21.03.2016г. № 3, от 24.07.2017г. № 5, от 26.02.2018 г. № 1)):</w:t>
      </w:r>
    </w:p>
    <w:p w:rsidR="001D669E" w:rsidRDefault="001D669E" w:rsidP="001D669E">
      <w:pPr>
        <w:tabs>
          <w:tab w:val="left" w:pos="1071"/>
        </w:tabs>
        <w:ind w:left="20" w:right="20" w:firstLine="660"/>
        <w:jc w:val="both"/>
        <w:rPr>
          <w:sz w:val="27"/>
          <w:szCs w:val="27"/>
        </w:rPr>
      </w:pPr>
      <w:r w:rsidRPr="001D669E">
        <w:rPr>
          <w:sz w:val="27"/>
          <w:szCs w:val="27"/>
        </w:rPr>
        <w:t>- утвердить Правила землепользования и застройки муниципального образования «Муслюмовское сельское поселение» Муслюмовского муниципального района Республики Татарстан в новой редакции согласно приложению №1 к настоящему решению.</w:t>
      </w:r>
    </w:p>
    <w:p w:rsidR="00AE43D9" w:rsidRPr="001D669E" w:rsidRDefault="00AE43D9" w:rsidP="001D669E">
      <w:pPr>
        <w:tabs>
          <w:tab w:val="left" w:pos="1071"/>
        </w:tabs>
        <w:ind w:left="20" w:right="20" w:firstLine="660"/>
        <w:jc w:val="both"/>
        <w:rPr>
          <w:sz w:val="27"/>
          <w:szCs w:val="27"/>
        </w:rPr>
      </w:pPr>
    </w:p>
    <w:p w:rsidR="001D669E" w:rsidRDefault="00AE43D9" w:rsidP="00AE43D9">
      <w:pPr>
        <w:tabs>
          <w:tab w:val="left" w:pos="1143"/>
        </w:tabs>
        <w:ind w:right="20"/>
        <w:jc w:val="both"/>
        <w:rPr>
          <w:sz w:val="27"/>
          <w:szCs w:val="27"/>
          <w:lang w:eastAsia="en-US"/>
        </w:rPr>
      </w:pPr>
      <w:r>
        <w:rPr>
          <w:sz w:val="27"/>
          <w:szCs w:val="27"/>
        </w:rPr>
        <w:tab/>
        <w:t>2.</w:t>
      </w:r>
      <w:r w:rsidR="001D669E" w:rsidRPr="001D669E">
        <w:rPr>
          <w:sz w:val="27"/>
          <w:szCs w:val="27"/>
        </w:rPr>
        <w:t xml:space="preserve">Опубликовать настоящее решение в информационном стенде на странице Муслюмовского сельского поселения в официальном сайте Муслюмовского муниципального района адресу: </w:t>
      </w:r>
      <w:hyperlink r:id="rId7" w:history="1">
        <w:r w:rsidR="001D669E" w:rsidRPr="001D669E">
          <w:rPr>
            <w:sz w:val="27"/>
            <w:szCs w:val="27"/>
            <w:u w:val="single"/>
            <w:lang w:val="en-US" w:eastAsia="en-US"/>
          </w:rPr>
          <w:t>http</w:t>
        </w:r>
        <w:r w:rsidR="001D669E" w:rsidRPr="001D669E">
          <w:rPr>
            <w:sz w:val="27"/>
            <w:szCs w:val="27"/>
            <w:u w:val="single"/>
            <w:lang w:eastAsia="en-US"/>
          </w:rPr>
          <w:t>://</w:t>
        </w:r>
        <w:proofErr w:type="spellStart"/>
        <w:r w:rsidR="001D669E" w:rsidRPr="001D669E">
          <w:rPr>
            <w:sz w:val="27"/>
            <w:szCs w:val="27"/>
            <w:u w:val="single"/>
            <w:lang w:val="en-US" w:eastAsia="en-US"/>
          </w:rPr>
          <w:t>muslumovo</w:t>
        </w:r>
        <w:proofErr w:type="spellEnd"/>
        <w:r w:rsidR="001D669E" w:rsidRPr="001D669E">
          <w:rPr>
            <w:sz w:val="27"/>
            <w:szCs w:val="27"/>
            <w:u w:val="single"/>
            <w:lang w:eastAsia="en-US"/>
          </w:rPr>
          <w:t>.</w:t>
        </w:r>
        <w:proofErr w:type="spellStart"/>
        <w:r w:rsidR="001D669E" w:rsidRPr="001D669E">
          <w:rPr>
            <w:sz w:val="27"/>
            <w:szCs w:val="27"/>
            <w:u w:val="single"/>
            <w:lang w:val="en-US" w:eastAsia="en-US"/>
          </w:rPr>
          <w:t>tatarstan</w:t>
        </w:r>
        <w:proofErr w:type="spellEnd"/>
        <w:r w:rsidR="001D669E" w:rsidRPr="001D669E">
          <w:rPr>
            <w:sz w:val="27"/>
            <w:szCs w:val="27"/>
            <w:u w:val="single"/>
            <w:lang w:eastAsia="en-US"/>
          </w:rPr>
          <w:t>.</w:t>
        </w:r>
        <w:proofErr w:type="spellStart"/>
        <w:r w:rsidR="001D669E" w:rsidRPr="001D669E">
          <w:rPr>
            <w:sz w:val="27"/>
            <w:szCs w:val="27"/>
            <w:u w:val="single"/>
            <w:lang w:val="en-US" w:eastAsia="en-US"/>
          </w:rPr>
          <w:t>ru</w:t>
        </w:r>
        <w:proofErr w:type="spellEnd"/>
      </w:hyperlink>
      <w:r w:rsidR="001D669E" w:rsidRPr="001D669E">
        <w:rPr>
          <w:sz w:val="27"/>
          <w:szCs w:val="27"/>
          <w:lang w:eastAsia="en-US"/>
        </w:rPr>
        <w:t>.</w:t>
      </w:r>
    </w:p>
    <w:p w:rsidR="00AE43D9" w:rsidRPr="001D669E" w:rsidRDefault="00AE43D9" w:rsidP="00AE43D9">
      <w:pPr>
        <w:tabs>
          <w:tab w:val="left" w:pos="1143"/>
        </w:tabs>
        <w:ind w:right="20"/>
        <w:jc w:val="both"/>
        <w:rPr>
          <w:sz w:val="27"/>
          <w:szCs w:val="27"/>
        </w:rPr>
      </w:pPr>
    </w:p>
    <w:p w:rsidR="001D669E" w:rsidRDefault="00AE43D9" w:rsidP="00AE43D9">
      <w:pPr>
        <w:tabs>
          <w:tab w:val="left" w:pos="1138"/>
        </w:tabs>
        <w:ind w:right="20"/>
        <w:jc w:val="both"/>
        <w:rPr>
          <w:sz w:val="27"/>
          <w:szCs w:val="27"/>
        </w:rPr>
      </w:pPr>
      <w:r>
        <w:rPr>
          <w:sz w:val="27"/>
          <w:szCs w:val="27"/>
        </w:rPr>
        <w:tab/>
        <w:t>3.</w:t>
      </w:r>
      <w:r w:rsidR="001D669E" w:rsidRPr="001D669E">
        <w:rPr>
          <w:sz w:val="27"/>
          <w:szCs w:val="27"/>
        </w:rPr>
        <w:t>Настоящее решение вступает в силу со дня его официального опубликования.</w:t>
      </w:r>
    </w:p>
    <w:p w:rsidR="00AE43D9" w:rsidRPr="001D669E" w:rsidRDefault="00AE43D9" w:rsidP="00AE43D9">
      <w:pPr>
        <w:tabs>
          <w:tab w:val="left" w:pos="1138"/>
        </w:tabs>
        <w:ind w:right="20"/>
        <w:jc w:val="both"/>
        <w:rPr>
          <w:sz w:val="27"/>
          <w:szCs w:val="27"/>
        </w:rPr>
      </w:pPr>
    </w:p>
    <w:p w:rsidR="001D669E" w:rsidRPr="001D669E" w:rsidRDefault="00AE43D9" w:rsidP="00AE43D9">
      <w:pPr>
        <w:tabs>
          <w:tab w:val="left" w:pos="1196"/>
        </w:tabs>
        <w:ind w:right="20"/>
        <w:jc w:val="both"/>
        <w:rPr>
          <w:sz w:val="27"/>
          <w:szCs w:val="27"/>
        </w:rPr>
      </w:pPr>
      <w:r>
        <w:rPr>
          <w:sz w:val="27"/>
          <w:szCs w:val="27"/>
        </w:rPr>
        <w:tab/>
        <w:t>4.</w:t>
      </w:r>
      <w:proofErr w:type="gramStart"/>
      <w:r w:rsidR="001D669E" w:rsidRPr="001D669E">
        <w:rPr>
          <w:sz w:val="27"/>
          <w:szCs w:val="27"/>
        </w:rPr>
        <w:t>Контроль за</w:t>
      </w:r>
      <w:proofErr w:type="gramEnd"/>
      <w:r w:rsidR="001D669E" w:rsidRPr="001D669E">
        <w:rPr>
          <w:sz w:val="27"/>
          <w:szCs w:val="27"/>
        </w:rPr>
        <w:t xml:space="preserve"> исполнением настоящего решения возложить на Руководителя Исполнительного комитета Муслюмовского сельского поселения.</w:t>
      </w:r>
    </w:p>
    <w:p w:rsidR="001D669E" w:rsidRPr="001D669E" w:rsidRDefault="001D669E" w:rsidP="001D669E">
      <w:pPr>
        <w:tabs>
          <w:tab w:val="left" w:pos="1196"/>
        </w:tabs>
        <w:ind w:right="20"/>
        <w:jc w:val="both"/>
        <w:rPr>
          <w:sz w:val="27"/>
          <w:szCs w:val="27"/>
        </w:rPr>
      </w:pPr>
    </w:p>
    <w:p w:rsidR="001D669E" w:rsidRPr="001D669E" w:rsidRDefault="001D669E" w:rsidP="001D669E">
      <w:pPr>
        <w:tabs>
          <w:tab w:val="left" w:pos="1196"/>
        </w:tabs>
        <w:ind w:right="20"/>
        <w:jc w:val="both"/>
        <w:rPr>
          <w:sz w:val="27"/>
          <w:szCs w:val="27"/>
        </w:rPr>
      </w:pPr>
    </w:p>
    <w:p w:rsidR="001D669E" w:rsidRPr="001D669E" w:rsidRDefault="001D669E" w:rsidP="001D669E">
      <w:pPr>
        <w:tabs>
          <w:tab w:val="left" w:pos="4700"/>
        </w:tabs>
        <w:ind w:left="20"/>
        <w:rPr>
          <w:b/>
          <w:bCs/>
          <w:sz w:val="26"/>
          <w:szCs w:val="26"/>
        </w:rPr>
      </w:pPr>
      <w:r w:rsidRPr="001D669E">
        <w:rPr>
          <w:b/>
          <w:bCs/>
          <w:sz w:val="26"/>
          <w:szCs w:val="26"/>
        </w:rPr>
        <w:t>Глава Муслюмовского</w:t>
      </w:r>
    </w:p>
    <w:p w:rsidR="001D669E" w:rsidRPr="001D669E" w:rsidRDefault="001D669E" w:rsidP="001D669E">
      <w:pPr>
        <w:tabs>
          <w:tab w:val="left" w:pos="4700"/>
        </w:tabs>
        <w:ind w:left="20"/>
      </w:pPr>
      <w:r w:rsidRPr="001D669E">
        <w:rPr>
          <w:b/>
          <w:bCs/>
          <w:sz w:val="26"/>
          <w:szCs w:val="26"/>
        </w:rPr>
        <w:t>сельского поселения</w:t>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t xml:space="preserve">Р.Х. </w:t>
      </w:r>
      <w:proofErr w:type="spellStart"/>
      <w:r w:rsidRPr="001D669E">
        <w:rPr>
          <w:b/>
          <w:bCs/>
          <w:sz w:val="26"/>
          <w:szCs w:val="26"/>
        </w:rPr>
        <w:t>Муллин</w:t>
      </w:r>
      <w:proofErr w:type="spellEnd"/>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r w:rsidRPr="001D669E">
        <w:rPr>
          <w:bCs/>
          <w:color w:val="000000"/>
        </w:rPr>
        <w:lastRenderedPageBreak/>
        <w:t>Приложение 1</w:t>
      </w:r>
    </w:p>
    <w:p w:rsidR="001D669E" w:rsidRPr="001D669E" w:rsidRDefault="001D669E" w:rsidP="001D669E">
      <w:pPr>
        <w:autoSpaceDE w:val="0"/>
        <w:autoSpaceDN w:val="0"/>
        <w:adjustRightInd w:val="0"/>
        <w:ind w:left="5812"/>
        <w:rPr>
          <w:bCs/>
          <w:color w:val="000000"/>
        </w:rPr>
      </w:pPr>
      <w:r w:rsidRPr="001D669E">
        <w:rPr>
          <w:bCs/>
          <w:color w:val="000000"/>
        </w:rPr>
        <w:t xml:space="preserve">к решению Совета </w:t>
      </w:r>
    </w:p>
    <w:p w:rsidR="001D669E" w:rsidRPr="001D669E" w:rsidRDefault="001D669E" w:rsidP="001D669E">
      <w:pPr>
        <w:autoSpaceDE w:val="0"/>
        <w:autoSpaceDN w:val="0"/>
        <w:adjustRightInd w:val="0"/>
        <w:ind w:left="5812"/>
        <w:rPr>
          <w:bCs/>
          <w:color w:val="000000"/>
        </w:rPr>
      </w:pPr>
      <w:r w:rsidRPr="001D669E">
        <w:rPr>
          <w:bCs/>
          <w:color w:val="000000"/>
        </w:rPr>
        <w:t xml:space="preserve">Муслюмовского сельского </w:t>
      </w:r>
    </w:p>
    <w:p w:rsidR="001D669E" w:rsidRPr="001D669E" w:rsidRDefault="001D669E" w:rsidP="001D669E">
      <w:pPr>
        <w:autoSpaceDE w:val="0"/>
        <w:autoSpaceDN w:val="0"/>
        <w:adjustRightInd w:val="0"/>
        <w:ind w:left="5812"/>
        <w:rPr>
          <w:bCs/>
          <w:color w:val="000000"/>
        </w:rPr>
      </w:pPr>
      <w:r w:rsidRPr="001D669E">
        <w:rPr>
          <w:bCs/>
          <w:color w:val="000000"/>
        </w:rPr>
        <w:t xml:space="preserve">поселения Муслюмовского </w:t>
      </w:r>
    </w:p>
    <w:p w:rsidR="001D669E" w:rsidRPr="001D669E" w:rsidRDefault="001D669E" w:rsidP="001D669E">
      <w:pPr>
        <w:autoSpaceDE w:val="0"/>
        <w:autoSpaceDN w:val="0"/>
        <w:adjustRightInd w:val="0"/>
        <w:ind w:left="5812"/>
        <w:rPr>
          <w:bCs/>
          <w:color w:val="000000"/>
        </w:rPr>
      </w:pPr>
      <w:r w:rsidRPr="001D669E">
        <w:rPr>
          <w:bCs/>
          <w:color w:val="000000"/>
        </w:rPr>
        <w:t xml:space="preserve">муниципального района </w:t>
      </w:r>
    </w:p>
    <w:p w:rsidR="001D669E" w:rsidRPr="001D669E" w:rsidRDefault="001D669E" w:rsidP="001D669E">
      <w:pPr>
        <w:autoSpaceDE w:val="0"/>
        <w:autoSpaceDN w:val="0"/>
        <w:adjustRightInd w:val="0"/>
        <w:ind w:left="5812"/>
        <w:rPr>
          <w:bCs/>
          <w:color w:val="000000"/>
        </w:rPr>
      </w:pPr>
      <w:r w:rsidRPr="001D669E">
        <w:rPr>
          <w:bCs/>
          <w:color w:val="000000"/>
        </w:rPr>
        <w:t>Республики Татарстан</w:t>
      </w:r>
    </w:p>
    <w:p w:rsidR="001D669E" w:rsidRPr="001D669E" w:rsidRDefault="001D669E" w:rsidP="001D669E">
      <w:pPr>
        <w:autoSpaceDE w:val="0"/>
        <w:autoSpaceDN w:val="0"/>
        <w:adjustRightInd w:val="0"/>
        <w:ind w:left="5812"/>
        <w:rPr>
          <w:bCs/>
          <w:color w:val="000000"/>
        </w:rPr>
      </w:pPr>
      <w:r w:rsidRPr="001D669E">
        <w:rPr>
          <w:bCs/>
          <w:color w:val="000000"/>
        </w:rPr>
        <w:t>от «_</w:t>
      </w:r>
      <w:r w:rsidR="00951ACB" w:rsidRPr="00AE43D9">
        <w:rPr>
          <w:bCs/>
          <w:color w:val="000000"/>
          <w:u w:val="single"/>
        </w:rPr>
        <w:t>08</w:t>
      </w:r>
      <w:r w:rsidRPr="001D669E">
        <w:rPr>
          <w:bCs/>
          <w:color w:val="000000"/>
        </w:rPr>
        <w:t>_ » _</w:t>
      </w:r>
      <w:r w:rsidR="00951ACB">
        <w:rPr>
          <w:bCs/>
          <w:color w:val="000000"/>
          <w:u w:val="single"/>
        </w:rPr>
        <w:t>ноября</w:t>
      </w:r>
      <w:r w:rsidRPr="001D669E">
        <w:rPr>
          <w:bCs/>
          <w:color w:val="000000"/>
        </w:rPr>
        <w:t>_ 2019 г. № _</w:t>
      </w:r>
      <w:r w:rsidR="00951ACB" w:rsidRPr="00AE43D9">
        <w:rPr>
          <w:bCs/>
          <w:color w:val="000000"/>
          <w:u w:val="single"/>
        </w:rPr>
        <w:t>1</w:t>
      </w:r>
      <w:r w:rsidRPr="001D669E">
        <w:rPr>
          <w:bCs/>
          <w:color w:val="000000"/>
        </w:rPr>
        <w:t>__</w:t>
      </w:r>
    </w:p>
    <w:p w:rsidR="001D669E" w:rsidRPr="001D669E" w:rsidRDefault="001D669E" w:rsidP="001D669E">
      <w:pPr>
        <w:autoSpaceDE w:val="0"/>
        <w:autoSpaceDN w:val="0"/>
        <w:adjustRightInd w:val="0"/>
        <w:jc w:val="right"/>
        <w:rPr>
          <w:bCs/>
          <w:color w:val="000000"/>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ПРАВИЛА</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ЗЕМЛЕПОЛЬЗОВАНИЯ И ЗАСТРОЙКИ</w:t>
      </w:r>
    </w:p>
    <w:p w:rsidR="001D669E" w:rsidRPr="001D669E" w:rsidRDefault="001D669E" w:rsidP="001D669E">
      <w:pPr>
        <w:autoSpaceDE w:val="0"/>
        <w:autoSpaceDN w:val="0"/>
        <w:adjustRightInd w:val="0"/>
        <w:jc w:val="center"/>
        <w:rPr>
          <w:b/>
          <w:bCs/>
          <w:color w:val="000000"/>
          <w:sz w:val="36"/>
          <w:szCs w:val="36"/>
        </w:rPr>
      </w:pP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МУНИЦИПАЛЬНОГО ОБРАЗОВАНИЯ</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«МУСЛЮМОВСКОЕ СЕЛЬСКОЕ ПОСЕЛЕНИЕ» МУСЛЮМОВСКОГО</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МУНИЦИПАЛЬНОГО РАЙОНА</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РЕСПУБЛИКИ ТАТАРСТАН</w:t>
      </w: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AE43D9" w:rsidRPr="001D669E" w:rsidRDefault="00AE43D9"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rPr>
          <w:rFonts w:ascii="Times New Roman,Bold" w:hAnsi="Times New Roman,Bold" w:cs="Times New Roman,Bold"/>
          <w:b/>
          <w:bCs/>
          <w:color w:val="000000"/>
          <w:sz w:val="36"/>
          <w:szCs w:val="36"/>
        </w:rPr>
      </w:pPr>
    </w:p>
    <w:p w:rsidR="001D669E" w:rsidRPr="001D669E" w:rsidRDefault="001D669E" w:rsidP="001D669E">
      <w:pPr>
        <w:shd w:val="clear" w:color="auto" w:fill="FFFFFF"/>
        <w:tabs>
          <w:tab w:val="left" w:pos="720"/>
          <w:tab w:val="left" w:pos="9072"/>
        </w:tabs>
        <w:ind w:right="-6"/>
        <w:jc w:val="center"/>
        <w:rPr>
          <w:b/>
          <w:color w:val="000000"/>
        </w:rPr>
      </w:pPr>
      <w:r w:rsidRPr="001D669E">
        <w:rPr>
          <w:b/>
          <w:color w:val="000000"/>
        </w:rPr>
        <w:lastRenderedPageBreak/>
        <w:t>СОДЕРЖАНИЕ</w:t>
      </w:r>
    </w:p>
    <w:p w:rsidR="001D669E" w:rsidRPr="001D669E" w:rsidRDefault="001D669E" w:rsidP="001D669E">
      <w:pPr>
        <w:tabs>
          <w:tab w:val="left" w:pos="0"/>
          <w:tab w:val="left" w:pos="720"/>
          <w:tab w:val="left" w:pos="9000"/>
        </w:tabs>
        <w:ind w:right="-6" w:firstLine="540"/>
        <w:jc w:val="both"/>
        <w:rPr>
          <w:color w:val="000000"/>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720"/>
      </w:tblGrid>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ВВЕДЕНИЕ</w:t>
            </w:r>
          </w:p>
        </w:tc>
        <w:tc>
          <w:tcPr>
            <w:tcW w:w="720" w:type="dxa"/>
          </w:tcPr>
          <w:p w:rsidR="001D669E" w:rsidRPr="001D669E" w:rsidRDefault="001D669E" w:rsidP="001D669E">
            <w:pPr>
              <w:ind w:firstLine="709"/>
              <w:jc w:val="both"/>
              <w:rPr>
                <w:color w:val="000000"/>
              </w:rPr>
            </w:pPr>
          </w:p>
        </w:tc>
      </w:tr>
      <w:tr w:rsidR="001D669E" w:rsidRPr="001D669E" w:rsidTr="007339A4">
        <w:tc>
          <w:tcPr>
            <w:tcW w:w="10368" w:type="dxa"/>
            <w:gridSpan w:val="2"/>
          </w:tcPr>
          <w:p w:rsidR="001D669E" w:rsidRPr="001D669E" w:rsidRDefault="001D669E" w:rsidP="001D669E">
            <w:pPr>
              <w:ind w:firstLine="709"/>
              <w:jc w:val="both"/>
              <w:rPr>
                <w:b/>
                <w:color w:val="000000"/>
              </w:rPr>
            </w:pPr>
            <w:r w:rsidRPr="001D669E">
              <w:rPr>
                <w:b/>
                <w:color w:val="000000"/>
              </w:rPr>
              <w:t>ЧАСТЬ I. ПОРЯДОК РЕГУЛИРОВАНИЯ ЗЕМЛЕПОЛЬЗОВАНИЯ И ЗАСТРОЙКИ НА ОСНОВЕ ГРАДОСТРОИТЕЛЬНОГО ЗОНИРОВАНИЯ</w:t>
            </w: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1. Общие положения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1. Основные понятия, используемые в настоящих Правилах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 Основания введения, назначение и состав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3. Линии градостроительного регулирования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4. Градостроительные регламенты и их применение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6. Ответственность за нарушения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b/>
                <w:color w:val="000000"/>
              </w:rPr>
              <w:t>Глава 2. Участники отношений, возникающих по поводу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color w:val="000000"/>
              </w:rPr>
              <w:t>Статья 7. Объекты и субъекты градостроительных отношений</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8. Полномочия Совета муниципального образования «Муслюмовское сельское поселение» Муслюмовского муниципального района в области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9.Полномочия Исполнительного комитета муниципального образования «Муслюмовское сельское поселение» Муслюмовского муниципального района в области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10. Комиссия по землепользованию и застройке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3. Права использования недвижимости, возникшие до введения в действие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11. Общие положения, относящиеся к ранее возникшим правам</w:t>
            </w:r>
          </w:p>
        </w:tc>
        <w:tc>
          <w:tcPr>
            <w:tcW w:w="720" w:type="dxa"/>
          </w:tcPr>
          <w:p w:rsidR="001D669E" w:rsidRPr="001D669E" w:rsidRDefault="001D669E" w:rsidP="001D669E">
            <w:pPr>
              <w:ind w:firstLine="709"/>
              <w:jc w:val="both"/>
              <w:rPr>
                <w:color w:val="000000"/>
              </w:rPr>
            </w:pPr>
          </w:p>
        </w:tc>
      </w:tr>
      <w:tr w:rsidR="001D669E" w:rsidRPr="001D669E" w:rsidTr="007339A4">
        <w:trPr>
          <w:trHeight w:val="725"/>
        </w:trPr>
        <w:tc>
          <w:tcPr>
            <w:tcW w:w="9648" w:type="dxa"/>
          </w:tcPr>
          <w:p w:rsidR="001D669E" w:rsidRPr="001D669E" w:rsidRDefault="001D669E" w:rsidP="001D669E">
            <w:pPr>
              <w:ind w:firstLine="709"/>
              <w:jc w:val="both"/>
              <w:rPr>
                <w:color w:val="000000"/>
              </w:rPr>
            </w:pPr>
            <w:r w:rsidRPr="001D669E">
              <w:rPr>
                <w:color w:val="000000"/>
              </w:rPr>
              <w:t>Статья 12. Использование и строительные изменения объектов недвижимости, несоответствующих Правилам</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b/>
                <w:color w:val="000000"/>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13. Порядок изменения видов разрешенного использования земельных участков 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16. Проведение публичных слушаний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5. Градостроительная подготовка земельных участков. Общие положения о порядке предоставления земельных участков, сформированных из состава государственных или муниципальных земель</w:t>
            </w:r>
          </w:p>
        </w:tc>
        <w:tc>
          <w:tcPr>
            <w:tcW w:w="720" w:type="dxa"/>
          </w:tcPr>
          <w:p w:rsidR="001D669E" w:rsidRPr="001D669E" w:rsidRDefault="001D669E" w:rsidP="001D669E">
            <w:pPr>
              <w:ind w:firstLine="709"/>
              <w:jc w:val="both"/>
              <w:rPr>
                <w:color w:val="000000"/>
              </w:rPr>
            </w:pPr>
          </w:p>
        </w:tc>
      </w:tr>
      <w:tr w:rsidR="001D669E" w:rsidRPr="001D669E" w:rsidTr="007339A4">
        <w:trPr>
          <w:trHeight w:val="70"/>
        </w:trPr>
        <w:tc>
          <w:tcPr>
            <w:tcW w:w="9648" w:type="dxa"/>
          </w:tcPr>
          <w:p w:rsidR="001D669E" w:rsidRPr="001D669E" w:rsidRDefault="001D669E" w:rsidP="001D669E">
            <w:pPr>
              <w:ind w:firstLine="709"/>
              <w:jc w:val="both"/>
              <w:rPr>
                <w:color w:val="000000"/>
              </w:rPr>
            </w:pPr>
            <w:r w:rsidRPr="001D669E">
              <w:rPr>
                <w:color w:val="000000"/>
              </w:rPr>
              <w:t>Статья 17. Градостроительная подготовка земельных участков в целях предоставления заинтересованным лицам для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rPr>
          <w:trHeight w:val="413"/>
        </w:trPr>
        <w:tc>
          <w:tcPr>
            <w:tcW w:w="9648" w:type="dxa"/>
          </w:tcPr>
          <w:p w:rsidR="001D669E" w:rsidRPr="001D669E" w:rsidRDefault="001D669E" w:rsidP="001D669E">
            <w:pPr>
              <w:ind w:firstLine="709"/>
              <w:jc w:val="both"/>
              <w:rPr>
                <w:color w:val="000000"/>
              </w:rPr>
            </w:pPr>
            <w:r w:rsidRPr="001D669E">
              <w:rPr>
                <w:color w:val="000000"/>
              </w:rPr>
              <w:t>Статья 18. Принципы предоставления земельных участков, сформированных из состава государственных или муниципальных земель</w:t>
            </w:r>
          </w:p>
        </w:tc>
        <w:tc>
          <w:tcPr>
            <w:tcW w:w="720" w:type="dxa"/>
          </w:tcPr>
          <w:p w:rsidR="001D669E" w:rsidRPr="001D669E" w:rsidRDefault="001D669E" w:rsidP="001D669E">
            <w:pPr>
              <w:ind w:firstLine="709"/>
              <w:jc w:val="both"/>
              <w:rPr>
                <w:color w:val="000000"/>
              </w:rPr>
            </w:pPr>
          </w:p>
        </w:tc>
      </w:tr>
      <w:tr w:rsidR="001D669E" w:rsidRPr="001D669E" w:rsidTr="007339A4">
        <w:trPr>
          <w:trHeight w:val="413"/>
        </w:trPr>
        <w:tc>
          <w:tcPr>
            <w:tcW w:w="9648" w:type="dxa"/>
          </w:tcPr>
          <w:p w:rsidR="001D669E" w:rsidRPr="001D669E" w:rsidRDefault="001D669E" w:rsidP="001D669E">
            <w:pPr>
              <w:ind w:firstLine="709"/>
              <w:jc w:val="both"/>
              <w:rPr>
                <w:color w:val="000000"/>
              </w:rPr>
            </w:pPr>
            <w:r w:rsidRPr="001D669E">
              <w:rPr>
                <w:color w:val="000000"/>
              </w:rPr>
              <w:t xml:space="preserve">Статья 19. Особенности предоставления земельных участков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20. Резервирование земельных участков для государственных или муниципальных нужд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left="720"/>
              <w:jc w:val="both"/>
              <w:rPr>
                <w:color w:val="000000"/>
              </w:rPr>
            </w:pPr>
            <w:r w:rsidRPr="001D669E">
              <w:rPr>
                <w:color w:val="000000"/>
              </w:rPr>
              <w:t>Статья 21. Положения о подготовке документации по планировке территории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22. Градостроительный план земельного участка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 xml:space="preserve">Глава 6. Установление, изменение, фиксация границ земель публичного </w:t>
            </w:r>
            <w:r w:rsidRPr="001D669E">
              <w:rPr>
                <w:b/>
                <w:color w:val="000000"/>
              </w:rPr>
              <w:lastRenderedPageBreak/>
              <w:t>использования, их использование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lastRenderedPageBreak/>
              <w:t>Статья 23. Общие положения о землях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24. Установление и изменение границ земель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25. Фиксация границ земель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26. Использование территорий общего пользования и земельных участков, применительно к которым не устанавливаются градостроительные регламенты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7. Строительные изменения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27. Право на строительные изменения недвижимости и основание для его реализации. Виды строительных изменений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28. Подготовка проектной документации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29. Выдача разрешений на строительство</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30. Строительство, реконструкция, капитальный ремонт</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31. Приемка объекта и выдача разрешения на ввод объекта в эксплуатацию</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8. Заключительные положения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32. Порядок внесения изменений в настоящие Правила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33. О введении в действие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ЧАСТЬ II. КАРТА ГРАДОСТРОИТЕЛЬНОГО ЗОНИРОВАНИЯ. КАРТЫ ЗОН С ОСОБЫМИ УСЛОВИЯМИ ИСПОЛЬЗОВАНИЯ ТЕРРИТОРИЙ</w:t>
            </w:r>
          </w:p>
        </w:tc>
        <w:tc>
          <w:tcPr>
            <w:tcW w:w="720" w:type="dxa"/>
          </w:tcPr>
          <w:p w:rsidR="001D669E" w:rsidRPr="001D669E" w:rsidRDefault="001D669E" w:rsidP="001D669E">
            <w:pPr>
              <w:ind w:firstLine="709"/>
              <w:jc w:val="both"/>
              <w:rPr>
                <w:color w:val="000000"/>
              </w:rPr>
            </w:pPr>
          </w:p>
        </w:tc>
      </w:tr>
      <w:tr w:rsidR="001D669E" w:rsidRPr="001D669E" w:rsidTr="007339A4">
        <w:trPr>
          <w:trHeight w:val="262"/>
        </w:trPr>
        <w:tc>
          <w:tcPr>
            <w:tcW w:w="9648" w:type="dxa"/>
          </w:tcPr>
          <w:p w:rsidR="001D669E" w:rsidRPr="001D669E" w:rsidRDefault="001D669E" w:rsidP="001D669E">
            <w:pPr>
              <w:ind w:firstLine="709"/>
              <w:jc w:val="both"/>
              <w:rPr>
                <w:b/>
                <w:color w:val="000000"/>
              </w:rPr>
            </w:pPr>
            <w:r w:rsidRPr="001D669E">
              <w:rPr>
                <w:b/>
                <w:color w:val="000000"/>
              </w:rPr>
              <w:t xml:space="preserve">Глава 9. Карта градостроительного зонирования территории </w:t>
            </w:r>
          </w:p>
        </w:tc>
        <w:tc>
          <w:tcPr>
            <w:tcW w:w="720" w:type="dxa"/>
          </w:tcPr>
          <w:p w:rsidR="001D669E" w:rsidRPr="001D669E" w:rsidRDefault="001D669E" w:rsidP="001D669E">
            <w:pPr>
              <w:ind w:firstLine="709"/>
              <w:jc w:val="both"/>
              <w:rPr>
                <w:color w:val="000000"/>
              </w:rPr>
            </w:pPr>
          </w:p>
        </w:tc>
      </w:tr>
      <w:tr w:rsidR="001D669E" w:rsidRPr="001D669E" w:rsidTr="007339A4">
        <w:trPr>
          <w:trHeight w:val="175"/>
        </w:trPr>
        <w:tc>
          <w:tcPr>
            <w:tcW w:w="9648" w:type="dxa"/>
          </w:tcPr>
          <w:p w:rsidR="001D669E" w:rsidRPr="001D669E" w:rsidRDefault="001D669E" w:rsidP="001D669E">
            <w:pPr>
              <w:ind w:firstLine="709"/>
              <w:jc w:val="both"/>
              <w:rPr>
                <w:color w:val="000000"/>
              </w:rPr>
            </w:pPr>
            <w:r w:rsidRPr="001D669E">
              <w:rPr>
                <w:color w:val="000000"/>
              </w:rPr>
              <w:t>Статья 34. Карта градостроительного зонирования муниципального образования «Муслюмовское сельское поселение»</w:t>
            </w:r>
          </w:p>
        </w:tc>
        <w:tc>
          <w:tcPr>
            <w:tcW w:w="720" w:type="dxa"/>
          </w:tcPr>
          <w:p w:rsidR="001D669E" w:rsidRPr="001D669E" w:rsidRDefault="001D669E" w:rsidP="001D669E">
            <w:pPr>
              <w:ind w:firstLine="709"/>
              <w:jc w:val="both"/>
              <w:rPr>
                <w:color w:val="000000"/>
              </w:rPr>
            </w:pPr>
          </w:p>
        </w:tc>
      </w:tr>
      <w:tr w:rsidR="001D669E" w:rsidRPr="001D669E" w:rsidTr="007339A4">
        <w:tc>
          <w:tcPr>
            <w:tcW w:w="10368" w:type="dxa"/>
            <w:gridSpan w:val="2"/>
          </w:tcPr>
          <w:p w:rsidR="001D669E" w:rsidRPr="001D669E" w:rsidRDefault="001D669E" w:rsidP="001D669E">
            <w:pPr>
              <w:ind w:firstLine="709"/>
              <w:jc w:val="both"/>
              <w:rPr>
                <w:b/>
                <w:color w:val="000000"/>
              </w:rPr>
            </w:pPr>
            <w:r w:rsidRPr="001D669E">
              <w:rPr>
                <w:b/>
                <w:color w:val="000000"/>
              </w:rPr>
              <w:t>Глава 10. Карты зон с особыми условиями использования территории</w:t>
            </w: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35. Карта зон с особыми условиями использования муниципального образования «Муслюмовское сельское поселение»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36. Карта зон действия ограничений по условиям охраны объектов культурного наследия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ЧАСТЬ III.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11. Градостроительные регламенты в части видов и параметров разрешенного использования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 Виды территориальных зон, обозначенных на карте градостроительного зонирования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37.1. Градостроительные регламенты. Жилые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37.2 Градостроительные регламенты. Общественно-деловые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37.3. Градостроительные регламенты. Производственные и коммунальные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numPr>
                <w:ilvl w:val="12"/>
                <w:numId w:val="0"/>
              </w:numPr>
              <w:tabs>
                <w:tab w:val="num" w:pos="709"/>
              </w:tabs>
              <w:ind w:firstLine="567"/>
              <w:jc w:val="both"/>
              <w:rPr>
                <w:color w:val="000000"/>
              </w:rPr>
            </w:pPr>
            <w:r w:rsidRPr="001D669E">
              <w:rPr>
                <w:color w:val="000000"/>
              </w:rPr>
              <w:t>Статья 37.4. Градостроительные регламенты. Зона инженерной и транспортной инфраструктуры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numPr>
                <w:ilvl w:val="12"/>
                <w:numId w:val="0"/>
              </w:numPr>
              <w:tabs>
                <w:tab w:val="num" w:pos="709"/>
              </w:tabs>
              <w:ind w:firstLine="567"/>
              <w:jc w:val="both"/>
              <w:rPr>
                <w:color w:val="000000"/>
              </w:rPr>
            </w:pPr>
            <w:r w:rsidRPr="001D669E">
              <w:rPr>
                <w:color w:val="000000"/>
              </w:rPr>
              <w:t>Статья 37.5. Градостроительные регламенты. Зоны рекреационного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37.6. Градостроительные регламенты. Зоны специального назначения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38. Описание ограничений использования недвижимости, установленных зонами с особыми условиями использований территорий</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39. Описание ограничений использования недвижимости, установленных зонами охраны объектов культурного наследия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40. Зоны действия публичных сервитутов</w:t>
            </w:r>
          </w:p>
        </w:tc>
        <w:tc>
          <w:tcPr>
            <w:tcW w:w="720" w:type="dxa"/>
          </w:tcPr>
          <w:p w:rsidR="001D669E" w:rsidRPr="001D669E" w:rsidRDefault="001D669E" w:rsidP="001D669E">
            <w:pPr>
              <w:ind w:firstLine="709"/>
              <w:jc w:val="both"/>
              <w:rPr>
                <w:color w:val="000000"/>
              </w:rPr>
            </w:pPr>
          </w:p>
        </w:tc>
      </w:tr>
      <w:tr w:rsidR="001D669E" w:rsidRPr="001D669E" w:rsidTr="007339A4">
        <w:trPr>
          <w:trHeight w:val="351"/>
        </w:trPr>
        <w:tc>
          <w:tcPr>
            <w:tcW w:w="9648" w:type="dxa"/>
          </w:tcPr>
          <w:p w:rsidR="001D669E" w:rsidRPr="001D669E" w:rsidRDefault="001D669E" w:rsidP="001D669E">
            <w:pPr>
              <w:jc w:val="both"/>
              <w:rPr>
                <w:b/>
                <w:color w:val="000000"/>
              </w:rPr>
            </w:pPr>
            <w:r w:rsidRPr="001D669E">
              <w:rPr>
                <w:b/>
                <w:color w:val="000000"/>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rPr>
          <w:trHeight w:val="469"/>
        </w:trPr>
        <w:tc>
          <w:tcPr>
            <w:tcW w:w="9648" w:type="dxa"/>
          </w:tcPr>
          <w:p w:rsidR="001D669E" w:rsidRPr="001D669E" w:rsidRDefault="001D669E" w:rsidP="001D669E">
            <w:pPr>
              <w:jc w:val="both"/>
              <w:rPr>
                <w:b/>
                <w:color w:val="000000"/>
              </w:rPr>
            </w:pPr>
            <w:r w:rsidRPr="001D669E">
              <w:rPr>
                <w:color w:val="000000"/>
              </w:rPr>
              <w:t>Статья 41. Назначение основных территорий общего пользования и земель, применительно к которым не устанавливаются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Приложения: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t>1. «Карта градостроительного зонирования муниципального образования «Муслюмовское сельское поселение» (часть территории)»  (Приложение 1)</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lastRenderedPageBreak/>
              <w:t>2. Приложение 2 «Карта зон с особыми условиями использования  территории с. Муслюмово (техногенные ограничения)»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t>3. Приложение 3 «Карта зон с особыми условиями использования территории с. Муслюмово (природные ограничения)»</w:t>
            </w:r>
          </w:p>
        </w:tc>
        <w:tc>
          <w:tcPr>
            <w:tcW w:w="720" w:type="dxa"/>
          </w:tcPr>
          <w:p w:rsidR="001D669E" w:rsidRPr="001D669E" w:rsidRDefault="001D669E" w:rsidP="001D669E">
            <w:pPr>
              <w:ind w:firstLine="709"/>
              <w:jc w:val="both"/>
              <w:rPr>
                <w:color w:val="000000"/>
              </w:rPr>
            </w:pPr>
          </w:p>
        </w:tc>
      </w:tr>
    </w:tbl>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Default="001D669E"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Default="00AE43D9" w:rsidP="001D669E">
      <w:pPr>
        <w:tabs>
          <w:tab w:val="left" w:pos="720"/>
        </w:tabs>
        <w:ind w:right="-6" w:firstLine="540"/>
        <w:jc w:val="both"/>
        <w:rPr>
          <w:b/>
          <w:color w:val="000000"/>
        </w:rPr>
      </w:pPr>
    </w:p>
    <w:p w:rsidR="00AE43D9" w:rsidRPr="001D669E" w:rsidRDefault="00AE43D9"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center"/>
        <w:rPr>
          <w:b/>
          <w:color w:val="000000"/>
        </w:rPr>
      </w:pPr>
      <w:bookmarkStart w:id="0" w:name="_Toc277748812"/>
      <w:r w:rsidRPr="001D669E">
        <w:rPr>
          <w:b/>
          <w:color w:val="000000"/>
        </w:rPr>
        <w:lastRenderedPageBreak/>
        <w:t>ВВЕДЕНИЕ</w:t>
      </w:r>
      <w:bookmarkEnd w:id="0"/>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proofErr w:type="gramStart"/>
      <w:r w:rsidRPr="001D669E">
        <w:rPr>
          <w:color w:val="000000"/>
        </w:rPr>
        <w:t>Правила землепользования и застройки муниципального образования «Муслюмовское сельское поселение» Муслюмовского муниципального района Республики Татарстан (далее также – Правила) - нормативно-правовой акт муниципального образования «Муслюмовское сельское поселение» Муслюмовского муниципального района Республики Татарстан (далее – муниципального образования «Муслюмовское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1D669E">
        <w:rPr>
          <w:color w:val="000000"/>
        </w:rPr>
        <w:t xml:space="preserve"> правовыми актами Российской Федерации и Республики Татарстан, Уставом Муслюмовского муниципального района Республики Татарстан (Далее - Муслюмовского муниципального района) и Уставом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roofErr w:type="gramStart"/>
      <w:r w:rsidRPr="001D669E">
        <w:rPr>
          <w:color w:val="000000"/>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«Муслюмовское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«Муслюмовское сельское поселение», развития программ жилищного строительства, производственной, социальной, инженерно-транспортной</w:t>
      </w:r>
      <w:proofErr w:type="gramEnd"/>
      <w:r w:rsidRPr="001D669E">
        <w:rPr>
          <w:color w:val="000000"/>
        </w:rPr>
        <w:t xml:space="preserve"> инфраструктур, бережного природопользования.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1" w:name="_Toc277748813"/>
      <w:r w:rsidRPr="001D669E">
        <w:rPr>
          <w:b/>
          <w:color w:val="000000"/>
        </w:rPr>
        <w:t>Глава 1. Общие положения</w:t>
      </w:r>
      <w:bookmarkEnd w:id="1"/>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bookmarkStart w:id="2" w:name="_Toc277748814"/>
      <w:r w:rsidRPr="001D669E">
        <w:rPr>
          <w:b/>
          <w:color w:val="000000"/>
        </w:rPr>
        <w:t>Статья 1. Основные понятия, используемые в настоящих Правилах</w:t>
      </w:r>
      <w:bookmarkEnd w:id="2"/>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В настоящих Правилах используются следующие основные понятия:</w:t>
      </w:r>
    </w:p>
    <w:p w:rsidR="001D669E" w:rsidRPr="001D669E" w:rsidRDefault="001D669E" w:rsidP="001D669E">
      <w:pPr>
        <w:tabs>
          <w:tab w:val="left" w:pos="720"/>
        </w:tabs>
        <w:ind w:right="-6" w:firstLine="540"/>
        <w:jc w:val="both"/>
        <w:rPr>
          <w:color w:val="000000"/>
        </w:rPr>
      </w:pPr>
      <w:proofErr w:type="gramStart"/>
      <w:r w:rsidRPr="001D669E">
        <w:rPr>
          <w:b/>
          <w:color w:val="000000"/>
        </w:rPr>
        <w:t>благоустройство</w:t>
      </w:r>
      <w:r w:rsidRPr="001D669E">
        <w:rPr>
          <w:color w:val="000000"/>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1D669E">
        <w:rPr>
          <w:color w:val="000000"/>
        </w:rPr>
        <w:t xml:space="preserve"> назначению, создания здоровых, удобных и культурных условий жизни населения;</w:t>
      </w:r>
    </w:p>
    <w:p w:rsidR="001D669E" w:rsidRPr="001D669E" w:rsidRDefault="001D669E" w:rsidP="001D669E">
      <w:pPr>
        <w:tabs>
          <w:tab w:val="left" w:pos="720"/>
        </w:tabs>
        <w:ind w:right="-6" w:firstLine="540"/>
        <w:jc w:val="both"/>
        <w:rPr>
          <w:color w:val="000000"/>
        </w:rPr>
      </w:pPr>
      <w:r w:rsidRPr="001D669E">
        <w:rPr>
          <w:b/>
          <w:color w:val="000000"/>
        </w:rPr>
        <w:t>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1D669E">
        <w:rPr>
          <w:color w:val="000000"/>
        </w:rPr>
        <w:t>о-</w:t>
      </w:r>
      <w:proofErr w:type="gramEnd"/>
      <w:r w:rsidRPr="001D669E">
        <w:rPr>
          <w:color w:val="000000"/>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D669E" w:rsidRPr="001D669E" w:rsidRDefault="001D669E" w:rsidP="001D669E">
      <w:pPr>
        <w:tabs>
          <w:tab w:val="left" w:pos="720"/>
        </w:tabs>
        <w:ind w:right="-6" w:firstLine="540"/>
        <w:jc w:val="both"/>
        <w:rPr>
          <w:color w:val="000000"/>
        </w:rPr>
      </w:pPr>
      <w:proofErr w:type="gramStart"/>
      <w:r w:rsidRPr="001D669E">
        <w:rPr>
          <w:b/>
          <w:color w:val="000000"/>
        </w:rPr>
        <w:t>вспомогательные 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1D669E">
        <w:rPr>
          <w:color w:val="000000"/>
        </w:rPr>
        <w:t xml:space="preserve"> использования недвижимости и осуществляются совместно с ними;</w:t>
      </w:r>
    </w:p>
    <w:p w:rsidR="001D669E" w:rsidRPr="001D669E" w:rsidRDefault="001D669E" w:rsidP="001D669E">
      <w:pPr>
        <w:tabs>
          <w:tab w:val="left" w:pos="720"/>
        </w:tabs>
        <w:ind w:right="-6" w:firstLine="540"/>
        <w:jc w:val="both"/>
        <w:rPr>
          <w:color w:val="000000"/>
        </w:rPr>
      </w:pPr>
      <w:r w:rsidRPr="001D669E">
        <w:rPr>
          <w:b/>
          <w:color w:val="000000"/>
        </w:rPr>
        <w:t>государственный кадастровый учет земельных участков</w:t>
      </w:r>
      <w:r w:rsidRPr="001D669E">
        <w:rPr>
          <w:color w:val="000000"/>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1D669E" w:rsidRPr="001D669E" w:rsidRDefault="001D669E" w:rsidP="001D669E">
      <w:pPr>
        <w:tabs>
          <w:tab w:val="left" w:pos="720"/>
        </w:tabs>
        <w:ind w:right="-6" w:firstLine="540"/>
        <w:jc w:val="both"/>
        <w:rPr>
          <w:color w:val="000000"/>
        </w:rPr>
      </w:pPr>
      <w:r w:rsidRPr="001D669E">
        <w:rPr>
          <w:b/>
          <w:color w:val="000000"/>
        </w:rPr>
        <w:lastRenderedPageBreak/>
        <w:t>градостроительная документация</w:t>
      </w:r>
      <w:r w:rsidRPr="001D669E">
        <w:rPr>
          <w:color w:val="000000"/>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1D669E" w:rsidRPr="001D669E" w:rsidRDefault="001D669E" w:rsidP="001D669E">
      <w:pPr>
        <w:tabs>
          <w:tab w:val="left" w:pos="720"/>
        </w:tabs>
        <w:ind w:right="-6" w:firstLine="540"/>
        <w:jc w:val="both"/>
        <w:rPr>
          <w:color w:val="000000"/>
        </w:rPr>
      </w:pPr>
      <w:proofErr w:type="gramStart"/>
      <w:r w:rsidRPr="001D669E">
        <w:rPr>
          <w:b/>
          <w:color w:val="000000"/>
        </w:rPr>
        <w:t>градостроительный регламент</w:t>
      </w:r>
      <w:r w:rsidRPr="001D669E">
        <w:rPr>
          <w:color w:val="000000"/>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1D669E">
        <w:rPr>
          <w:color w:val="000000"/>
        </w:rPr>
        <w:t xml:space="preserve">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proofErr w:type="gramStart"/>
      <w:r w:rsidRPr="001D669E">
        <w:rPr>
          <w:b/>
          <w:color w:val="000000"/>
        </w:rPr>
        <w:t>градостроительная подготовка земельных участков</w:t>
      </w:r>
      <w:r w:rsidRPr="001D669E">
        <w:rPr>
          <w:color w:val="000000"/>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1D669E" w:rsidRPr="001D669E" w:rsidRDefault="001D669E" w:rsidP="001D669E">
      <w:pPr>
        <w:tabs>
          <w:tab w:val="left" w:pos="720"/>
        </w:tabs>
        <w:ind w:right="-6" w:firstLine="540"/>
        <w:jc w:val="both"/>
        <w:rPr>
          <w:color w:val="000000"/>
        </w:rPr>
      </w:pPr>
      <w:proofErr w:type="gramStart"/>
      <w:r w:rsidRPr="001D669E">
        <w:rPr>
          <w:b/>
          <w:color w:val="000000"/>
        </w:rPr>
        <w:t>градостроительный план земельного участка</w:t>
      </w:r>
      <w:r w:rsidRPr="001D669E">
        <w:rPr>
          <w:color w:val="000000"/>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1D669E">
        <w:rPr>
          <w:color w:val="000000"/>
        </w:rPr>
        <w:t xml:space="preserve"> строительства, выдачи разрешения на строительство, выдачи разрешения на ввод объекта в эксплуатацию;</w:t>
      </w:r>
    </w:p>
    <w:p w:rsidR="001D669E" w:rsidRPr="001D669E" w:rsidRDefault="001D669E" w:rsidP="001D669E">
      <w:pPr>
        <w:tabs>
          <w:tab w:val="left" w:pos="720"/>
        </w:tabs>
        <w:ind w:right="-6" w:firstLine="540"/>
        <w:jc w:val="both"/>
        <w:rPr>
          <w:color w:val="000000"/>
        </w:rPr>
      </w:pPr>
      <w:r w:rsidRPr="001D669E">
        <w:rPr>
          <w:b/>
          <w:color w:val="000000"/>
        </w:rPr>
        <w:t>застройщик</w:t>
      </w:r>
      <w:r w:rsidRPr="001D669E">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669E" w:rsidRPr="001D669E" w:rsidRDefault="001D669E" w:rsidP="001D669E">
      <w:pPr>
        <w:tabs>
          <w:tab w:val="left" w:pos="720"/>
        </w:tabs>
        <w:ind w:right="-6" w:firstLine="540"/>
        <w:jc w:val="both"/>
        <w:rPr>
          <w:color w:val="000000"/>
        </w:rPr>
      </w:pPr>
      <w:r w:rsidRPr="001D669E">
        <w:rPr>
          <w:b/>
          <w:color w:val="000000"/>
        </w:rPr>
        <w:t>заказчик</w:t>
      </w:r>
      <w:r w:rsidRPr="001D669E">
        <w:rPr>
          <w:color w:val="000000"/>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D669E" w:rsidRPr="001D669E" w:rsidRDefault="001D669E" w:rsidP="001D669E">
      <w:pPr>
        <w:tabs>
          <w:tab w:val="left" w:pos="720"/>
        </w:tabs>
        <w:ind w:right="-6" w:firstLine="540"/>
        <w:jc w:val="both"/>
        <w:rPr>
          <w:color w:val="000000"/>
        </w:rPr>
      </w:pPr>
      <w:r w:rsidRPr="001D669E">
        <w:rPr>
          <w:b/>
          <w:color w:val="000000"/>
        </w:rPr>
        <w:t>земельный участок</w:t>
      </w:r>
      <w:r w:rsidRPr="001D669E">
        <w:rPr>
          <w:color w:val="000000"/>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1D669E" w:rsidRPr="001D669E" w:rsidRDefault="001D669E" w:rsidP="001D669E">
      <w:pPr>
        <w:tabs>
          <w:tab w:val="left" w:pos="720"/>
        </w:tabs>
        <w:ind w:right="-6" w:firstLine="540"/>
        <w:jc w:val="both"/>
        <w:rPr>
          <w:color w:val="000000"/>
        </w:rPr>
      </w:pPr>
      <w:r w:rsidRPr="001D669E">
        <w:rPr>
          <w:b/>
          <w:color w:val="000000"/>
        </w:rPr>
        <w:t>зоны с особыми условиями использования территорий</w:t>
      </w:r>
      <w:r w:rsidRPr="001D669E">
        <w:rPr>
          <w:color w:val="000000"/>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1D669E">
        <w:rPr>
          <w:color w:val="000000"/>
        </w:rPr>
        <w:t>водоохранные</w:t>
      </w:r>
      <w:proofErr w:type="spellEnd"/>
      <w:r w:rsidRPr="001D669E">
        <w:rPr>
          <w:color w:val="00000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b/>
          <w:color w:val="000000"/>
        </w:rPr>
        <w:t>инвестор</w:t>
      </w:r>
      <w:r w:rsidRPr="001D669E">
        <w:rPr>
          <w:color w:val="000000"/>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1D669E" w:rsidRPr="001D669E" w:rsidRDefault="001D669E" w:rsidP="001D669E">
      <w:pPr>
        <w:tabs>
          <w:tab w:val="left" w:pos="720"/>
        </w:tabs>
        <w:ind w:right="-6" w:firstLine="540"/>
        <w:jc w:val="both"/>
        <w:rPr>
          <w:color w:val="000000"/>
        </w:rPr>
      </w:pPr>
      <w:proofErr w:type="gramStart"/>
      <w:r w:rsidRPr="001D669E">
        <w:rPr>
          <w:b/>
          <w:color w:val="000000"/>
        </w:rPr>
        <w:t>красные линии</w:t>
      </w:r>
      <w:r w:rsidRPr="001D669E">
        <w:rPr>
          <w:color w:val="000000"/>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1D669E">
        <w:rPr>
          <w:color w:val="000000"/>
        </w:rPr>
        <w:t xml:space="preserve"> подобные сооружения (далее – линейные объекты);</w:t>
      </w:r>
    </w:p>
    <w:p w:rsidR="001D669E" w:rsidRPr="001D669E" w:rsidRDefault="001D669E" w:rsidP="001D669E">
      <w:pPr>
        <w:tabs>
          <w:tab w:val="left" w:pos="720"/>
        </w:tabs>
        <w:ind w:right="-6" w:firstLine="540"/>
        <w:jc w:val="both"/>
        <w:rPr>
          <w:color w:val="000000"/>
        </w:rPr>
      </w:pPr>
      <w:r w:rsidRPr="001D669E">
        <w:rPr>
          <w:b/>
          <w:color w:val="000000"/>
        </w:rPr>
        <w:lastRenderedPageBreak/>
        <w:t>линейные объекты</w:t>
      </w:r>
      <w:r w:rsidRPr="001D669E">
        <w:rPr>
          <w:color w:val="00000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D669E" w:rsidRPr="001D669E" w:rsidRDefault="001D669E" w:rsidP="001D669E">
      <w:pPr>
        <w:tabs>
          <w:tab w:val="left" w:pos="720"/>
        </w:tabs>
        <w:ind w:right="-6" w:firstLine="540"/>
        <w:jc w:val="both"/>
        <w:rPr>
          <w:color w:val="000000"/>
        </w:rPr>
      </w:pPr>
      <w:proofErr w:type="gramStart"/>
      <w:r w:rsidRPr="001D669E">
        <w:rPr>
          <w:b/>
          <w:color w:val="000000"/>
        </w:rPr>
        <w:t>основные 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1D669E">
        <w:rPr>
          <w:color w:val="000000"/>
        </w:rPr>
        <w:t xml:space="preserve"> </w:t>
      </w:r>
      <w:proofErr w:type="gramStart"/>
      <w:r w:rsidRPr="001D669E">
        <w:rPr>
          <w:color w:val="000000"/>
        </w:rPr>
        <w:t>условии</w:t>
      </w:r>
      <w:proofErr w:type="gramEnd"/>
      <w:r w:rsidRPr="001D669E">
        <w:rPr>
          <w:color w:val="000000"/>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D669E" w:rsidRPr="001D669E" w:rsidRDefault="001D669E" w:rsidP="001D669E">
      <w:pPr>
        <w:tabs>
          <w:tab w:val="left" w:pos="720"/>
        </w:tabs>
        <w:ind w:right="-6" w:firstLine="540"/>
        <w:jc w:val="both"/>
        <w:rPr>
          <w:color w:val="000000"/>
        </w:rPr>
      </w:pPr>
      <w:r w:rsidRPr="001D669E">
        <w:rPr>
          <w:b/>
          <w:color w:val="000000"/>
        </w:rPr>
        <w:t>охранная зона</w:t>
      </w:r>
      <w:r w:rsidRPr="001D669E">
        <w:rPr>
          <w:color w:val="000000"/>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1D669E" w:rsidRPr="001D669E" w:rsidRDefault="001D669E" w:rsidP="001D669E">
      <w:pPr>
        <w:tabs>
          <w:tab w:val="left" w:pos="720"/>
        </w:tabs>
        <w:ind w:right="-6" w:firstLine="540"/>
        <w:jc w:val="both"/>
        <w:rPr>
          <w:color w:val="000000"/>
        </w:rPr>
      </w:pPr>
      <w:r w:rsidRPr="001D669E">
        <w:rPr>
          <w:b/>
          <w:color w:val="000000"/>
        </w:rPr>
        <w:t>разрешенное использование недвижимости</w:t>
      </w:r>
      <w:r w:rsidRPr="001D669E">
        <w:rPr>
          <w:color w:val="000000"/>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D669E" w:rsidRPr="001D669E" w:rsidRDefault="001D669E" w:rsidP="001D669E">
      <w:pPr>
        <w:tabs>
          <w:tab w:val="left" w:pos="720"/>
        </w:tabs>
        <w:ind w:right="-6" w:firstLine="540"/>
        <w:jc w:val="both"/>
        <w:rPr>
          <w:color w:val="000000"/>
        </w:rPr>
      </w:pPr>
      <w:r w:rsidRPr="001D669E">
        <w:rPr>
          <w:b/>
          <w:color w:val="000000"/>
        </w:rPr>
        <w:t>санитарно-защитная зона</w:t>
      </w:r>
      <w:r w:rsidRPr="001D669E">
        <w:rPr>
          <w:color w:val="000000"/>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D669E" w:rsidRPr="001D669E" w:rsidRDefault="001D669E" w:rsidP="001D669E">
      <w:pPr>
        <w:tabs>
          <w:tab w:val="left" w:pos="720"/>
        </w:tabs>
        <w:ind w:right="-6" w:firstLine="540"/>
        <w:jc w:val="both"/>
        <w:rPr>
          <w:color w:val="000000"/>
        </w:rPr>
      </w:pPr>
      <w:r w:rsidRPr="001D669E">
        <w:rPr>
          <w:b/>
          <w:color w:val="000000"/>
        </w:rPr>
        <w:t>сервитут частный</w:t>
      </w:r>
      <w:r w:rsidRPr="001D669E">
        <w:rPr>
          <w:color w:val="000000"/>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1D669E" w:rsidRPr="001D669E" w:rsidRDefault="001D669E" w:rsidP="001D669E">
      <w:pPr>
        <w:tabs>
          <w:tab w:val="left" w:pos="720"/>
        </w:tabs>
        <w:ind w:right="-6" w:firstLine="540"/>
        <w:jc w:val="both"/>
        <w:rPr>
          <w:color w:val="000000"/>
        </w:rPr>
      </w:pPr>
      <w:r w:rsidRPr="001D669E">
        <w:rPr>
          <w:b/>
          <w:color w:val="000000"/>
        </w:rPr>
        <w:t>сервитут публичный</w:t>
      </w:r>
      <w:r w:rsidRPr="001D669E">
        <w:rPr>
          <w:color w:val="000000"/>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Муслюмовского муниципального района;</w:t>
      </w:r>
    </w:p>
    <w:p w:rsidR="001D669E" w:rsidRPr="001D669E" w:rsidRDefault="001D669E" w:rsidP="001D669E">
      <w:pPr>
        <w:tabs>
          <w:tab w:val="left" w:pos="720"/>
        </w:tabs>
        <w:ind w:right="-6" w:firstLine="540"/>
        <w:jc w:val="both"/>
        <w:rPr>
          <w:color w:val="000000"/>
        </w:rPr>
      </w:pPr>
      <w:r w:rsidRPr="001D669E">
        <w:rPr>
          <w:b/>
          <w:color w:val="000000"/>
        </w:rPr>
        <w:t>территориальная зона</w:t>
      </w:r>
      <w:r w:rsidRPr="001D669E">
        <w:rPr>
          <w:color w:val="000000"/>
        </w:rPr>
        <w:t xml:space="preserve"> - зона, для которой в настоящих Правилах определены границы и установлены градостроительные регламенты;</w:t>
      </w:r>
    </w:p>
    <w:p w:rsidR="001D669E" w:rsidRPr="001D669E" w:rsidRDefault="001D669E" w:rsidP="001D669E">
      <w:pPr>
        <w:tabs>
          <w:tab w:val="left" w:pos="720"/>
        </w:tabs>
        <w:ind w:right="-6" w:firstLine="540"/>
        <w:jc w:val="both"/>
        <w:rPr>
          <w:color w:val="000000"/>
        </w:rPr>
      </w:pPr>
      <w:r w:rsidRPr="001D669E">
        <w:rPr>
          <w:b/>
          <w:color w:val="000000"/>
        </w:rPr>
        <w:t>территории общего пользования</w:t>
      </w:r>
      <w:r w:rsidRPr="001D669E">
        <w:rPr>
          <w:color w:val="000000"/>
        </w:rPr>
        <w:t xml:space="preserve"> – территории, которыми беспрепятственно пользуется неограниченный круг лиц (в том числе площади, улицы, проезды);</w:t>
      </w:r>
    </w:p>
    <w:p w:rsidR="001D669E" w:rsidRPr="001D669E" w:rsidRDefault="001D669E" w:rsidP="001D669E">
      <w:pPr>
        <w:tabs>
          <w:tab w:val="left" w:pos="720"/>
        </w:tabs>
        <w:ind w:right="-6" w:firstLine="540"/>
        <w:jc w:val="both"/>
        <w:rPr>
          <w:color w:val="000000"/>
        </w:rPr>
      </w:pPr>
      <w:r w:rsidRPr="001D669E">
        <w:rPr>
          <w:b/>
          <w:color w:val="000000"/>
        </w:rPr>
        <w:t>торги</w:t>
      </w:r>
      <w:r w:rsidRPr="001D669E">
        <w:rPr>
          <w:color w:val="000000"/>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1D669E" w:rsidRPr="001D669E" w:rsidRDefault="001D669E" w:rsidP="001D669E">
      <w:pPr>
        <w:tabs>
          <w:tab w:val="left" w:pos="720"/>
        </w:tabs>
        <w:ind w:right="-6" w:firstLine="540"/>
        <w:jc w:val="both"/>
        <w:rPr>
          <w:color w:val="000000"/>
        </w:rPr>
      </w:pPr>
      <w:proofErr w:type="gramStart"/>
      <w:r w:rsidRPr="001D669E">
        <w:rPr>
          <w:b/>
          <w:color w:val="000000"/>
        </w:rPr>
        <w:t>условно разрешенные виды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3" w:name="_Toc277748815"/>
      <w:r w:rsidRPr="001D669E">
        <w:rPr>
          <w:b/>
          <w:color w:val="000000"/>
        </w:rPr>
        <w:t>Статья 2. Основания введения, назначение и состав Правил</w:t>
      </w:r>
      <w:bookmarkEnd w:id="3"/>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«Муслюмовское сельское поселение» систему регулирования землепользования и застройки, </w:t>
      </w:r>
      <w:r w:rsidRPr="001D669E">
        <w:rPr>
          <w:color w:val="000000"/>
        </w:rPr>
        <w:lastRenderedPageBreak/>
        <w:t>которая основана на градостроительном зонировании для создания условий устойчивого развития муниципального образования «Муслюмовское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D669E" w:rsidRPr="001D669E" w:rsidRDefault="001D669E" w:rsidP="001D669E">
      <w:pPr>
        <w:tabs>
          <w:tab w:val="left" w:pos="720"/>
        </w:tabs>
        <w:ind w:right="-6" w:firstLine="540"/>
        <w:jc w:val="both"/>
        <w:rPr>
          <w:color w:val="000000"/>
        </w:rPr>
      </w:pPr>
      <w:r w:rsidRPr="001D669E">
        <w:rPr>
          <w:color w:val="000000"/>
        </w:rPr>
        <w:t>2. Целями введения системы регулирования землепользования и застройки, основанной на градостроительном зонировании, являются:</w:t>
      </w:r>
    </w:p>
    <w:p w:rsidR="001D669E" w:rsidRPr="001D669E" w:rsidRDefault="001D669E" w:rsidP="001D669E">
      <w:pPr>
        <w:tabs>
          <w:tab w:val="left" w:pos="720"/>
        </w:tabs>
        <w:ind w:right="-6" w:firstLine="540"/>
        <w:jc w:val="both"/>
        <w:rPr>
          <w:color w:val="000000"/>
        </w:rPr>
      </w:pPr>
      <w:r w:rsidRPr="001D669E">
        <w:rPr>
          <w:color w:val="000000"/>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1D669E" w:rsidRPr="001D669E" w:rsidRDefault="001D669E" w:rsidP="001D669E">
      <w:pPr>
        <w:tabs>
          <w:tab w:val="left" w:pos="720"/>
        </w:tabs>
        <w:ind w:right="-6" w:firstLine="540"/>
        <w:jc w:val="both"/>
        <w:rPr>
          <w:color w:val="000000"/>
        </w:rPr>
      </w:pPr>
      <w:r w:rsidRPr="001D669E">
        <w:rPr>
          <w:color w:val="000000"/>
        </w:rPr>
        <w:t>- создание условий для планировки территорий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1D669E" w:rsidRPr="001D669E" w:rsidRDefault="001D669E" w:rsidP="001D669E">
      <w:pPr>
        <w:tabs>
          <w:tab w:val="left" w:pos="720"/>
        </w:tabs>
        <w:ind w:right="-6" w:firstLine="540"/>
        <w:jc w:val="both"/>
        <w:rPr>
          <w:color w:val="000000"/>
        </w:rPr>
      </w:pPr>
      <w:r w:rsidRPr="001D669E">
        <w:rPr>
          <w:color w:val="000000"/>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1D669E" w:rsidRPr="001D669E" w:rsidRDefault="001D669E" w:rsidP="001D669E">
      <w:pPr>
        <w:tabs>
          <w:tab w:val="left" w:pos="720"/>
        </w:tabs>
        <w:ind w:right="-6" w:firstLine="540"/>
        <w:jc w:val="both"/>
        <w:rPr>
          <w:color w:val="000000"/>
        </w:rPr>
      </w:pPr>
      <w:r w:rsidRPr="001D669E">
        <w:rPr>
          <w:color w:val="000000"/>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1D669E" w:rsidRPr="001D669E" w:rsidRDefault="001D669E" w:rsidP="001D669E">
      <w:pPr>
        <w:tabs>
          <w:tab w:val="left" w:pos="720"/>
        </w:tabs>
        <w:ind w:right="-6" w:firstLine="540"/>
        <w:jc w:val="both"/>
        <w:rPr>
          <w:color w:val="000000"/>
        </w:rPr>
      </w:pPr>
      <w:r w:rsidRPr="001D669E">
        <w:rPr>
          <w:color w:val="000000"/>
        </w:rPr>
        <w:t xml:space="preserve">- обеспечение </w:t>
      </w:r>
      <w:proofErr w:type="gramStart"/>
      <w:r w:rsidRPr="001D669E">
        <w:rPr>
          <w:color w:val="000000"/>
        </w:rPr>
        <w:t>контроля за</w:t>
      </w:r>
      <w:proofErr w:type="gramEnd"/>
      <w:r w:rsidRPr="001D669E">
        <w:rPr>
          <w:color w:val="000000"/>
        </w:rPr>
        <w:t xml:space="preserve"> соблюдением прав граждан и юридических лиц.</w:t>
      </w:r>
    </w:p>
    <w:p w:rsidR="001D669E" w:rsidRPr="001D669E" w:rsidRDefault="001D669E" w:rsidP="001D669E">
      <w:pPr>
        <w:tabs>
          <w:tab w:val="left" w:pos="720"/>
        </w:tabs>
        <w:ind w:right="-6" w:firstLine="540"/>
        <w:jc w:val="both"/>
        <w:rPr>
          <w:color w:val="000000"/>
        </w:rPr>
      </w:pPr>
      <w:r w:rsidRPr="001D669E">
        <w:rPr>
          <w:color w:val="000000"/>
        </w:rPr>
        <w:t>3. Настоящие Правила регламентируют деятельность по:</w:t>
      </w:r>
    </w:p>
    <w:p w:rsidR="001D669E" w:rsidRPr="001D669E" w:rsidRDefault="001D669E" w:rsidP="001D669E">
      <w:pPr>
        <w:tabs>
          <w:tab w:val="left" w:pos="720"/>
        </w:tabs>
        <w:ind w:right="-6" w:firstLine="540"/>
        <w:jc w:val="both"/>
        <w:rPr>
          <w:color w:val="000000"/>
        </w:rPr>
      </w:pPr>
      <w:r w:rsidRPr="001D669E">
        <w:rPr>
          <w:color w:val="000000"/>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D669E" w:rsidRPr="001D669E" w:rsidRDefault="001D669E" w:rsidP="001D669E">
      <w:pPr>
        <w:tabs>
          <w:tab w:val="left" w:pos="720"/>
        </w:tabs>
        <w:ind w:right="-6" w:firstLine="540"/>
        <w:jc w:val="both"/>
        <w:rPr>
          <w:color w:val="000000"/>
        </w:rPr>
      </w:pPr>
      <w:r w:rsidRPr="001D669E">
        <w:rPr>
          <w:color w:val="000000"/>
        </w:rPr>
        <w:t>- установлению, изменению, фиксации границ земель публичного использования и их использованию;</w:t>
      </w:r>
    </w:p>
    <w:p w:rsidR="001D669E" w:rsidRPr="001D669E" w:rsidRDefault="001D669E" w:rsidP="001D669E">
      <w:pPr>
        <w:tabs>
          <w:tab w:val="left" w:pos="720"/>
        </w:tabs>
        <w:ind w:right="-6" w:firstLine="540"/>
        <w:jc w:val="both"/>
        <w:rPr>
          <w:color w:val="000000"/>
        </w:rPr>
      </w:pPr>
      <w:r w:rsidRPr="001D669E">
        <w:rPr>
          <w:color w:val="000000"/>
        </w:rPr>
        <w:t>- проведению публичных слушаний по вопросам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 согласованию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 выдаче разрешений на строительство, разрешений на ввод в эксплуатацию вновь построенных, реконструированных объектов;</w:t>
      </w:r>
    </w:p>
    <w:p w:rsidR="001D669E" w:rsidRPr="001D669E" w:rsidRDefault="001D669E" w:rsidP="001D669E">
      <w:pPr>
        <w:tabs>
          <w:tab w:val="left" w:pos="720"/>
        </w:tabs>
        <w:ind w:right="-6" w:firstLine="540"/>
        <w:jc w:val="both"/>
        <w:rPr>
          <w:color w:val="000000"/>
        </w:rPr>
      </w:pPr>
      <w:r w:rsidRPr="001D669E">
        <w:rPr>
          <w:color w:val="000000"/>
        </w:rPr>
        <w:t xml:space="preserve">- </w:t>
      </w:r>
      <w:proofErr w:type="gramStart"/>
      <w:r w:rsidRPr="001D669E">
        <w:rPr>
          <w:color w:val="000000"/>
        </w:rPr>
        <w:t>контролю за</w:t>
      </w:r>
      <w:proofErr w:type="gramEnd"/>
      <w:r w:rsidRPr="001D669E">
        <w:rPr>
          <w:color w:val="000000"/>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1D669E" w:rsidRPr="001D669E" w:rsidRDefault="001D669E" w:rsidP="001D669E">
      <w:pPr>
        <w:tabs>
          <w:tab w:val="left" w:pos="720"/>
        </w:tabs>
        <w:ind w:right="-6" w:firstLine="540"/>
        <w:jc w:val="both"/>
        <w:rPr>
          <w:color w:val="000000"/>
        </w:rPr>
      </w:pPr>
      <w:r w:rsidRPr="001D669E">
        <w:rPr>
          <w:color w:val="000000"/>
        </w:rPr>
        <w:t xml:space="preserve">4. Настоящие Правила применяются наряду </w:t>
      </w:r>
      <w:proofErr w:type="gramStart"/>
      <w:r w:rsidRPr="001D669E">
        <w:rPr>
          <w:color w:val="000000"/>
        </w:rPr>
        <w:t>с</w:t>
      </w:r>
      <w:proofErr w:type="gramEnd"/>
      <w:r w:rsidRPr="001D669E">
        <w:rPr>
          <w:color w:val="000000"/>
        </w:rPr>
        <w:t>:</w:t>
      </w:r>
    </w:p>
    <w:p w:rsidR="001D669E" w:rsidRPr="001D669E" w:rsidRDefault="001D669E" w:rsidP="001D669E">
      <w:pPr>
        <w:tabs>
          <w:tab w:val="left" w:pos="720"/>
        </w:tabs>
        <w:ind w:right="-6" w:firstLine="540"/>
        <w:jc w:val="both"/>
        <w:rPr>
          <w:color w:val="000000"/>
        </w:rPr>
      </w:pPr>
      <w:proofErr w:type="gramStart"/>
      <w:r w:rsidRPr="001D669E">
        <w:rPr>
          <w:color w:val="000000"/>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1D669E" w:rsidRPr="001D669E" w:rsidRDefault="001D669E" w:rsidP="001D669E">
      <w:pPr>
        <w:tabs>
          <w:tab w:val="left" w:pos="720"/>
        </w:tabs>
        <w:ind w:right="-6" w:firstLine="540"/>
        <w:jc w:val="both"/>
        <w:rPr>
          <w:color w:val="000000"/>
        </w:rPr>
      </w:pPr>
      <w:r w:rsidRPr="001D669E">
        <w:rPr>
          <w:color w:val="000000"/>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1D669E" w:rsidRPr="001D669E" w:rsidRDefault="001D669E" w:rsidP="001D669E">
      <w:pPr>
        <w:tabs>
          <w:tab w:val="left" w:pos="720"/>
        </w:tabs>
        <w:ind w:right="-6" w:firstLine="540"/>
        <w:jc w:val="both"/>
        <w:rPr>
          <w:color w:val="000000"/>
        </w:rPr>
      </w:pPr>
      <w:r w:rsidRPr="001D669E">
        <w:rPr>
          <w:color w:val="000000"/>
        </w:rPr>
        <w:t>5. Настоящие Правила содержат:</w:t>
      </w:r>
    </w:p>
    <w:p w:rsidR="001D669E" w:rsidRPr="001D669E" w:rsidRDefault="001D669E" w:rsidP="001D669E">
      <w:pPr>
        <w:tabs>
          <w:tab w:val="left" w:pos="720"/>
        </w:tabs>
        <w:ind w:right="-6" w:firstLine="540"/>
        <w:jc w:val="both"/>
        <w:rPr>
          <w:color w:val="000000"/>
        </w:rPr>
      </w:pPr>
      <w:r w:rsidRPr="001D669E">
        <w:rPr>
          <w:color w:val="000000"/>
        </w:rPr>
        <w:t>- порядок их применения и внесения изменений в указанные Правила;</w:t>
      </w:r>
    </w:p>
    <w:p w:rsidR="001D669E" w:rsidRPr="001D669E" w:rsidRDefault="001D669E" w:rsidP="001D669E">
      <w:pPr>
        <w:tabs>
          <w:tab w:val="left" w:pos="720"/>
        </w:tabs>
        <w:ind w:right="-6" w:firstLine="540"/>
        <w:jc w:val="both"/>
        <w:rPr>
          <w:color w:val="000000"/>
        </w:rPr>
      </w:pPr>
      <w:r w:rsidRPr="001D669E">
        <w:rPr>
          <w:color w:val="000000"/>
        </w:rPr>
        <w:lastRenderedPageBreak/>
        <w:t>- градостроительные регламенты;</w:t>
      </w:r>
    </w:p>
    <w:p w:rsidR="001D669E" w:rsidRPr="001D669E" w:rsidRDefault="001D669E" w:rsidP="001D669E">
      <w:pPr>
        <w:tabs>
          <w:tab w:val="left" w:pos="720"/>
        </w:tabs>
        <w:ind w:right="-6" w:firstLine="540"/>
        <w:jc w:val="both"/>
        <w:rPr>
          <w:color w:val="000000"/>
        </w:rPr>
      </w:pPr>
      <w:r w:rsidRPr="001D669E">
        <w:rPr>
          <w:color w:val="000000"/>
        </w:rPr>
        <w:t>- карты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 карты зон с особыми условиями использования территории.</w:t>
      </w:r>
    </w:p>
    <w:p w:rsidR="001D669E" w:rsidRPr="001D669E" w:rsidRDefault="001D669E" w:rsidP="001D669E">
      <w:pPr>
        <w:tabs>
          <w:tab w:val="left" w:pos="720"/>
        </w:tabs>
        <w:ind w:right="-6" w:firstLine="540"/>
        <w:jc w:val="both"/>
        <w:rPr>
          <w:color w:val="000000"/>
        </w:rPr>
      </w:pPr>
      <w:r w:rsidRPr="001D669E">
        <w:rPr>
          <w:color w:val="000000"/>
        </w:rPr>
        <w:t>5.1. Настоящие Правила состоят из преамбулы, частей I, II, III и приложений.</w:t>
      </w:r>
    </w:p>
    <w:p w:rsidR="001D669E" w:rsidRPr="001D669E" w:rsidRDefault="001D669E" w:rsidP="001D669E">
      <w:pPr>
        <w:tabs>
          <w:tab w:val="left" w:pos="720"/>
        </w:tabs>
        <w:ind w:right="-6" w:firstLine="540"/>
        <w:jc w:val="both"/>
        <w:rPr>
          <w:color w:val="000000"/>
        </w:rPr>
      </w:pPr>
      <w:r w:rsidRPr="001D669E">
        <w:rPr>
          <w:color w:val="000000"/>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7. Настоящие Правила действуют на всей территории муниципального образования «Муслюмовское сельское поселение» с учётом  карты градостроительного зонирования (Приложение 1).</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 Линии градостроительного регулирования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1D669E" w:rsidRPr="001D669E" w:rsidRDefault="001D669E" w:rsidP="001D669E">
      <w:pPr>
        <w:tabs>
          <w:tab w:val="left" w:pos="720"/>
        </w:tabs>
        <w:ind w:right="-6" w:firstLine="540"/>
        <w:jc w:val="both"/>
        <w:rPr>
          <w:color w:val="000000"/>
        </w:rPr>
      </w:pPr>
      <w:r w:rsidRPr="001D669E">
        <w:rPr>
          <w:color w:val="000000"/>
        </w:rPr>
        <w:t>2. На территории поселения действуют следующие линии градостроительного регулирования:</w:t>
      </w:r>
    </w:p>
    <w:p w:rsidR="001D669E" w:rsidRPr="001D669E" w:rsidRDefault="001D669E" w:rsidP="001D669E">
      <w:pPr>
        <w:tabs>
          <w:tab w:val="left" w:pos="720"/>
        </w:tabs>
        <w:ind w:right="-6" w:firstLine="540"/>
        <w:jc w:val="both"/>
        <w:rPr>
          <w:color w:val="000000"/>
        </w:rPr>
      </w:pPr>
      <w:r w:rsidRPr="001D669E">
        <w:rPr>
          <w:color w:val="000000"/>
        </w:rPr>
        <w:t>- красные линии;</w:t>
      </w:r>
    </w:p>
    <w:p w:rsidR="001D669E" w:rsidRPr="001D669E" w:rsidRDefault="001D669E" w:rsidP="001D669E">
      <w:pPr>
        <w:tabs>
          <w:tab w:val="left" w:pos="720"/>
        </w:tabs>
        <w:ind w:right="-6" w:firstLine="540"/>
        <w:jc w:val="both"/>
        <w:rPr>
          <w:color w:val="000000"/>
        </w:rPr>
      </w:pPr>
      <w:r w:rsidRPr="001D669E">
        <w:rPr>
          <w:color w:val="000000"/>
        </w:rPr>
        <w:t>- линии регулирования застройки;</w:t>
      </w:r>
    </w:p>
    <w:p w:rsidR="001D669E" w:rsidRPr="001D669E" w:rsidRDefault="001D669E" w:rsidP="001D669E">
      <w:pPr>
        <w:tabs>
          <w:tab w:val="left" w:pos="720"/>
        </w:tabs>
        <w:ind w:right="-6" w:firstLine="540"/>
        <w:jc w:val="both"/>
        <w:rPr>
          <w:color w:val="000000"/>
        </w:rPr>
      </w:pPr>
      <w:r w:rsidRPr="001D669E">
        <w:rPr>
          <w:color w:val="000000"/>
        </w:rPr>
        <w:t>-границы технических (охранных) зон действующих и проектируемых инженерных сооружений и коммуникаций;</w:t>
      </w:r>
    </w:p>
    <w:p w:rsidR="001D669E" w:rsidRPr="001D669E" w:rsidRDefault="001D669E" w:rsidP="001D669E">
      <w:pPr>
        <w:tabs>
          <w:tab w:val="left" w:pos="720"/>
        </w:tabs>
        <w:ind w:right="-6" w:firstLine="540"/>
        <w:jc w:val="both"/>
        <w:rPr>
          <w:color w:val="000000"/>
        </w:rPr>
      </w:pPr>
      <w:r w:rsidRPr="001D669E">
        <w:rPr>
          <w:color w:val="000000"/>
        </w:rPr>
        <w:t>- границы зон охраняемого в поселении (в том числе природного) ландшафта.</w:t>
      </w:r>
    </w:p>
    <w:p w:rsidR="001D669E" w:rsidRPr="001D669E" w:rsidRDefault="001D669E" w:rsidP="001D669E">
      <w:pPr>
        <w:tabs>
          <w:tab w:val="left" w:pos="720"/>
        </w:tabs>
        <w:ind w:right="-6" w:firstLine="540"/>
        <w:jc w:val="both"/>
        <w:rPr>
          <w:color w:val="000000"/>
        </w:rPr>
      </w:pPr>
      <w:r w:rsidRPr="001D669E">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5. Исполнительный комитет муниципального образования «Муслюмовское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4. Градостроительные регламенты и их применение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Границы действия градостроительных регламентов определяются картой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2. Градостроительные регламенты устанавливаются с учетом:</w:t>
      </w:r>
    </w:p>
    <w:p w:rsidR="001D669E" w:rsidRPr="001D669E" w:rsidRDefault="001D669E" w:rsidP="001D669E">
      <w:pPr>
        <w:tabs>
          <w:tab w:val="left" w:pos="720"/>
        </w:tabs>
        <w:ind w:right="-6" w:firstLine="540"/>
        <w:jc w:val="both"/>
        <w:rPr>
          <w:color w:val="000000"/>
        </w:rPr>
      </w:pPr>
      <w:r w:rsidRPr="001D669E">
        <w:rPr>
          <w:color w:val="000000"/>
        </w:rPr>
        <w:t>- фактического использования земельных участков и объектов капитального строительства в границах территориальной зоны;</w:t>
      </w:r>
    </w:p>
    <w:p w:rsidR="001D669E" w:rsidRPr="001D669E" w:rsidRDefault="001D669E" w:rsidP="001D669E">
      <w:pPr>
        <w:tabs>
          <w:tab w:val="left" w:pos="720"/>
        </w:tabs>
        <w:ind w:right="-6" w:firstLine="540"/>
        <w:jc w:val="both"/>
        <w:rPr>
          <w:color w:val="000000"/>
        </w:rPr>
      </w:pPr>
      <w:r w:rsidRPr="001D669E">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функциональных зон и характеристик их планируемого развития, определенных генеральным планом Муслюмовского сельского поселения;</w:t>
      </w:r>
    </w:p>
    <w:p w:rsidR="001D669E" w:rsidRPr="001D669E" w:rsidRDefault="001D669E" w:rsidP="001D669E">
      <w:pPr>
        <w:tabs>
          <w:tab w:val="left" w:pos="720"/>
        </w:tabs>
        <w:ind w:right="-6" w:firstLine="540"/>
        <w:jc w:val="both"/>
        <w:rPr>
          <w:color w:val="000000"/>
        </w:rPr>
      </w:pPr>
      <w:r w:rsidRPr="001D669E">
        <w:rPr>
          <w:color w:val="000000"/>
        </w:rPr>
        <w:t>- видов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 требований охраны объектов культурного наследия, а также особо охраняемых природных территорий, иных природных объектов.</w:t>
      </w:r>
    </w:p>
    <w:p w:rsidR="001D669E" w:rsidRPr="001D669E" w:rsidRDefault="001D669E" w:rsidP="001D669E">
      <w:pPr>
        <w:tabs>
          <w:tab w:val="left" w:pos="720"/>
        </w:tabs>
        <w:ind w:right="-6" w:firstLine="540"/>
        <w:jc w:val="both"/>
        <w:rPr>
          <w:color w:val="000000"/>
        </w:rPr>
      </w:pPr>
      <w:r w:rsidRPr="001D669E">
        <w:rPr>
          <w:color w:val="000000"/>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w:t>
      </w:r>
      <w:r w:rsidRPr="001D669E">
        <w:rPr>
          <w:color w:val="000000"/>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1D669E" w:rsidRPr="001D669E" w:rsidRDefault="001D669E" w:rsidP="001D669E">
      <w:pPr>
        <w:tabs>
          <w:tab w:val="left" w:pos="720"/>
        </w:tabs>
        <w:ind w:right="-6" w:firstLine="540"/>
        <w:jc w:val="both"/>
        <w:rPr>
          <w:color w:val="000000"/>
        </w:rPr>
      </w:pPr>
      <w:proofErr w:type="gramStart"/>
      <w:r w:rsidRPr="001D669E">
        <w:rPr>
          <w:color w:val="000000"/>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D669E">
        <w:rPr>
          <w:color w:val="000000"/>
        </w:rPr>
        <w:t xml:space="preserve"> наследия;</w:t>
      </w:r>
    </w:p>
    <w:p w:rsidR="001D669E" w:rsidRPr="001D669E" w:rsidRDefault="001D669E" w:rsidP="001D669E">
      <w:pPr>
        <w:tabs>
          <w:tab w:val="left" w:pos="720"/>
        </w:tabs>
        <w:ind w:right="-6" w:firstLine="540"/>
        <w:jc w:val="both"/>
        <w:rPr>
          <w:color w:val="000000"/>
        </w:rPr>
      </w:pPr>
      <w:r w:rsidRPr="001D669E">
        <w:rPr>
          <w:color w:val="000000"/>
        </w:rPr>
        <w:t>- в границах территорий общего пользования;</w:t>
      </w:r>
    </w:p>
    <w:p w:rsidR="001D669E" w:rsidRPr="001D669E" w:rsidRDefault="001D669E" w:rsidP="001D669E">
      <w:pPr>
        <w:tabs>
          <w:tab w:val="left" w:pos="720"/>
        </w:tabs>
        <w:ind w:right="-6" w:firstLine="540"/>
        <w:jc w:val="both"/>
        <w:rPr>
          <w:color w:val="000000"/>
        </w:rPr>
      </w:pPr>
      <w:proofErr w:type="gramStart"/>
      <w:r w:rsidRPr="001D669E">
        <w:rPr>
          <w:color w:val="000000"/>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предоставленные для добычи полезных ископаемых.</w:t>
      </w:r>
      <w:proofErr w:type="gramEnd"/>
    </w:p>
    <w:p w:rsidR="001D669E" w:rsidRPr="001D669E" w:rsidRDefault="001D669E" w:rsidP="001D669E">
      <w:pPr>
        <w:tabs>
          <w:tab w:val="left" w:pos="720"/>
        </w:tabs>
        <w:ind w:right="-6" w:firstLine="540"/>
        <w:jc w:val="both"/>
        <w:rPr>
          <w:color w:val="000000"/>
        </w:rPr>
      </w:pPr>
      <w:r w:rsidRPr="001D669E">
        <w:rPr>
          <w:color w:val="000000"/>
        </w:rPr>
        <w:t>5. Градостроительный регламент включает в себя:</w:t>
      </w:r>
    </w:p>
    <w:p w:rsidR="001D669E" w:rsidRPr="001D669E" w:rsidRDefault="001D669E" w:rsidP="001D669E">
      <w:pPr>
        <w:tabs>
          <w:tab w:val="left" w:pos="720"/>
        </w:tabs>
        <w:ind w:right="-6" w:firstLine="540"/>
        <w:jc w:val="both"/>
        <w:rPr>
          <w:color w:val="000000"/>
        </w:rPr>
      </w:pPr>
      <w:r w:rsidRPr="001D669E">
        <w:rPr>
          <w:color w:val="000000"/>
        </w:rPr>
        <w:t>- виды разрешенного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ограничения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6. Виды разрешенного использования земельных участков и объектов капитального строительства включают:</w:t>
      </w:r>
    </w:p>
    <w:p w:rsidR="001D669E" w:rsidRPr="001D669E" w:rsidRDefault="001D669E" w:rsidP="001D669E">
      <w:pPr>
        <w:tabs>
          <w:tab w:val="left" w:pos="720"/>
        </w:tabs>
        <w:ind w:right="-6" w:firstLine="540"/>
        <w:jc w:val="both"/>
        <w:rPr>
          <w:color w:val="000000"/>
        </w:rPr>
      </w:pPr>
      <w:r w:rsidRPr="001D669E">
        <w:rPr>
          <w:color w:val="000000"/>
        </w:rPr>
        <w:t>1) основные виды разрешенного использования;</w:t>
      </w:r>
    </w:p>
    <w:p w:rsidR="001D669E" w:rsidRPr="001D669E" w:rsidRDefault="001D669E" w:rsidP="001D669E">
      <w:pPr>
        <w:tabs>
          <w:tab w:val="left" w:pos="720"/>
        </w:tabs>
        <w:ind w:right="-6" w:firstLine="540"/>
        <w:jc w:val="both"/>
        <w:rPr>
          <w:color w:val="000000"/>
        </w:rPr>
      </w:pPr>
      <w:r w:rsidRPr="001D669E">
        <w:rPr>
          <w:color w:val="000000"/>
        </w:rPr>
        <w:t>2) условно разрешенные виды использования;</w:t>
      </w:r>
    </w:p>
    <w:p w:rsidR="001D669E" w:rsidRPr="001D669E" w:rsidRDefault="001D669E" w:rsidP="001D669E">
      <w:pPr>
        <w:tabs>
          <w:tab w:val="left" w:pos="720"/>
        </w:tabs>
        <w:ind w:right="-6" w:firstLine="540"/>
        <w:jc w:val="both"/>
        <w:rPr>
          <w:color w:val="000000"/>
        </w:rPr>
      </w:pPr>
      <w:r w:rsidRPr="001D669E">
        <w:rPr>
          <w:color w:val="000000"/>
        </w:rPr>
        <w:t xml:space="preserve">3) вспомогательные виды разрешенного использования, допустимые только в качестве </w:t>
      </w:r>
      <w:proofErr w:type="gramStart"/>
      <w:r w:rsidRPr="001D669E">
        <w:rPr>
          <w:color w:val="000000"/>
        </w:rPr>
        <w:t>дополнительных</w:t>
      </w:r>
      <w:proofErr w:type="gramEnd"/>
      <w:r w:rsidRPr="001D669E">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D669E" w:rsidRPr="001D669E" w:rsidRDefault="001D669E" w:rsidP="001D669E">
      <w:pPr>
        <w:tabs>
          <w:tab w:val="left" w:pos="720"/>
        </w:tabs>
        <w:ind w:right="-6" w:firstLine="540"/>
        <w:jc w:val="both"/>
        <w:rPr>
          <w:color w:val="000000"/>
        </w:rPr>
      </w:pPr>
      <w:r w:rsidRPr="001D669E">
        <w:rPr>
          <w:color w:val="000000"/>
        </w:rPr>
        <w:t xml:space="preserve">7. </w:t>
      </w:r>
      <w:proofErr w:type="gramStart"/>
      <w:r w:rsidRPr="001D669E">
        <w:rPr>
          <w:color w:val="000000"/>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8. Виды использования, не предусмотренные в градостроительном регламенте, являются запрещенными.</w:t>
      </w:r>
    </w:p>
    <w:p w:rsidR="001D669E" w:rsidRPr="001D669E" w:rsidRDefault="001D669E" w:rsidP="001D669E">
      <w:pPr>
        <w:tabs>
          <w:tab w:val="left" w:pos="720"/>
        </w:tabs>
        <w:ind w:right="-6" w:firstLine="540"/>
        <w:jc w:val="both"/>
        <w:rPr>
          <w:color w:val="000000"/>
        </w:rPr>
      </w:pPr>
      <w:r w:rsidRPr="001D669E">
        <w:rPr>
          <w:color w:val="000000"/>
        </w:rPr>
        <w:t>9. Параметры разрешенного использования земельных участков и объектов капитального строительства могут включать:</w:t>
      </w:r>
    </w:p>
    <w:p w:rsidR="001D669E" w:rsidRPr="001D669E" w:rsidRDefault="001D669E" w:rsidP="001D669E">
      <w:pPr>
        <w:tabs>
          <w:tab w:val="left" w:pos="720"/>
        </w:tabs>
        <w:ind w:right="-6" w:firstLine="540"/>
        <w:jc w:val="both"/>
        <w:rPr>
          <w:color w:val="000000"/>
        </w:rPr>
      </w:pPr>
      <w:r w:rsidRPr="001D669E">
        <w:rPr>
          <w:color w:val="000000"/>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1D669E" w:rsidRPr="001D669E" w:rsidRDefault="001D669E" w:rsidP="001D669E">
      <w:pPr>
        <w:tabs>
          <w:tab w:val="left" w:pos="720"/>
        </w:tabs>
        <w:ind w:right="-6" w:firstLine="540"/>
        <w:jc w:val="both"/>
        <w:rPr>
          <w:color w:val="000000"/>
        </w:rPr>
      </w:pPr>
      <w:r w:rsidRPr="001D669E">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1D669E" w:rsidRPr="001D669E" w:rsidRDefault="001D669E" w:rsidP="001D669E">
      <w:pPr>
        <w:tabs>
          <w:tab w:val="left" w:pos="720"/>
        </w:tabs>
        <w:ind w:right="-6" w:firstLine="540"/>
        <w:jc w:val="both"/>
        <w:rPr>
          <w:color w:val="000000"/>
        </w:rPr>
      </w:pPr>
      <w:r w:rsidRPr="001D669E">
        <w:rPr>
          <w:color w:val="000000"/>
        </w:rPr>
        <w:t>- показатели общей площади помещений (минимальные и/или максимальные) для вспомогательных видов разрешенного использования;</w:t>
      </w:r>
    </w:p>
    <w:p w:rsidR="001D669E" w:rsidRPr="001D669E" w:rsidRDefault="001D669E" w:rsidP="001D669E">
      <w:pPr>
        <w:tabs>
          <w:tab w:val="left" w:pos="720"/>
        </w:tabs>
        <w:ind w:right="-6" w:firstLine="540"/>
        <w:jc w:val="both"/>
        <w:rPr>
          <w:color w:val="000000"/>
        </w:rPr>
      </w:pPr>
      <w:r w:rsidRPr="001D669E">
        <w:rPr>
          <w:color w:val="000000"/>
        </w:rPr>
        <w:t>- иные показатели.</w:t>
      </w:r>
    </w:p>
    <w:p w:rsidR="001D669E" w:rsidRPr="001D669E" w:rsidRDefault="001D669E" w:rsidP="001D669E">
      <w:pPr>
        <w:tabs>
          <w:tab w:val="left" w:pos="720"/>
        </w:tabs>
        <w:ind w:right="-6" w:firstLine="540"/>
        <w:jc w:val="both"/>
        <w:rPr>
          <w:color w:val="000000"/>
        </w:rPr>
      </w:pPr>
      <w:r w:rsidRPr="001D669E">
        <w:rPr>
          <w:color w:val="000000"/>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D669E" w:rsidRPr="001D669E" w:rsidRDefault="001D669E" w:rsidP="001D669E">
      <w:pPr>
        <w:tabs>
          <w:tab w:val="left" w:pos="720"/>
        </w:tabs>
        <w:ind w:right="-6" w:firstLine="540"/>
        <w:jc w:val="both"/>
        <w:rPr>
          <w:color w:val="000000"/>
        </w:rPr>
      </w:pPr>
      <w:r w:rsidRPr="001D669E">
        <w:rPr>
          <w:color w:val="000000"/>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1D669E" w:rsidRPr="001D669E" w:rsidRDefault="001D669E" w:rsidP="001D669E">
      <w:pPr>
        <w:tabs>
          <w:tab w:val="left" w:pos="720"/>
        </w:tabs>
        <w:ind w:right="-6" w:firstLine="540"/>
        <w:jc w:val="both"/>
        <w:rPr>
          <w:color w:val="000000"/>
        </w:rPr>
      </w:pPr>
      <w:r w:rsidRPr="001D669E">
        <w:rPr>
          <w:color w:val="000000"/>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1D669E" w:rsidRPr="001D669E" w:rsidRDefault="001D669E" w:rsidP="001D669E">
      <w:pPr>
        <w:tabs>
          <w:tab w:val="left" w:pos="720"/>
        </w:tabs>
        <w:ind w:right="-6" w:firstLine="540"/>
        <w:jc w:val="both"/>
        <w:rPr>
          <w:color w:val="000000"/>
        </w:rPr>
      </w:pPr>
      <w:r w:rsidRPr="001D669E">
        <w:rPr>
          <w:color w:val="000000"/>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1D669E" w:rsidRPr="001D669E" w:rsidRDefault="001D669E" w:rsidP="001D669E">
      <w:pPr>
        <w:tabs>
          <w:tab w:val="left" w:pos="720"/>
        </w:tabs>
        <w:ind w:right="-6" w:firstLine="540"/>
        <w:jc w:val="both"/>
        <w:rPr>
          <w:color w:val="000000"/>
        </w:rPr>
      </w:pPr>
      <w:r w:rsidRPr="001D669E">
        <w:rPr>
          <w:color w:val="000000"/>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1D669E" w:rsidRPr="001D669E" w:rsidRDefault="001D669E" w:rsidP="001D669E">
      <w:pPr>
        <w:tabs>
          <w:tab w:val="left" w:pos="720"/>
        </w:tabs>
        <w:ind w:right="-6" w:firstLine="540"/>
        <w:jc w:val="both"/>
        <w:rPr>
          <w:color w:val="000000"/>
        </w:rPr>
      </w:pPr>
      <w:r w:rsidRPr="001D669E">
        <w:rPr>
          <w:color w:val="000000"/>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1D669E">
        <w:rPr>
          <w:color w:val="000000"/>
        </w:rPr>
        <w:t>рекламоносителей</w:t>
      </w:r>
      <w:proofErr w:type="spellEnd"/>
      <w:r w:rsidRPr="001D669E">
        <w:rPr>
          <w:color w:val="000000"/>
        </w:rPr>
        <w:t xml:space="preserve">; требования к цветовому и </w:t>
      </w:r>
      <w:proofErr w:type="spellStart"/>
      <w:r w:rsidRPr="001D669E">
        <w:rPr>
          <w:color w:val="000000"/>
        </w:rPr>
        <w:t>светодинамическому</w:t>
      </w:r>
      <w:proofErr w:type="spellEnd"/>
      <w:r w:rsidRPr="001D669E">
        <w:rPr>
          <w:color w:val="000000"/>
        </w:rPr>
        <w:t xml:space="preserve"> решению в оформлении витрин, фасадов);</w:t>
      </w:r>
    </w:p>
    <w:p w:rsidR="001D669E" w:rsidRPr="001D669E" w:rsidRDefault="001D669E" w:rsidP="001D669E">
      <w:pPr>
        <w:tabs>
          <w:tab w:val="left" w:pos="720"/>
        </w:tabs>
        <w:ind w:right="-6" w:firstLine="540"/>
        <w:jc w:val="both"/>
        <w:rPr>
          <w:color w:val="000000"/>
        </w:rPr>
      </w:pPr>
      <w:proofErr w:type="gramStart"/>
      <w:r w:rsidRPr="001D669E">
        <w:rPr>
          <w:color w:val="000000"/>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1D669E" w:rsidRPr="001D669E" w:rsidRDefault="001D669E" w:rsidP="001D669E">
      <w:pPr>
        <w:tabs>
          <w:tab w:val="left" w:pos="720"/>
        </w:tabs>
        <w:ind w:right="-6" w:firstLine="540"/>
        <w:jc w:val="both"/>
        <w:rPr>
          <w:color w:val="000000"/>
        </w:rPr>
      </w:pPr>
      <w:r w:rsidRPr="001D669E">
        <w:rPr>
          <w:color w:val="000000"/>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1D669E">
        <w:rPr>
          <w:color w:val="000000"/>
        </w:rPr>
        <w:t>контроль за</w:t>
      </w:r>
      <w:proofErr w:type="gramEnd"/>
      <w:r w:rsidRPr="001D669E">
        <w:rPr>
          <w:color w:val="000000"/>
        </w:rPr>
        <w:t xml:space="preserve"> соблюдением органами местного самоуправления законодательства о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2. Исполнительный комитет обеспечивает возможность ознакомления с настоящими Правилами путем:</w:t>
      </w:r>
    </w:p>
    <w:p w:rsidR="001D669E" w:rsidRPr="001D669E" w:rsidRDefault="001D669E" w:rsidP="001D669E">
      <w:pPr>
        <w:tabs>
          <w:tab w:val="left" w:pos="720"/>
        </w:tabs>
        <w:ind w:right="-6" w:firstLine="540"/>
        <w:jc w:val="both"/>
        <w:rPr>
          <w:color w:val="000000"/>
        </w:rPr>
      </w:pPr>
      <w:r w:rsidRPr="001D669E">
        <w:rPr>
          <w:color w:val="000000"/>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1D669E" w:rsidRPr="001D669E" w:rsidRDefault="001D669E" w:rsidP="001D669E">
      <w:pPr>
        <w:tabs>
          <w:tab w:val="left" w:pos="720"/>
        </w:tabs>
        <w:ind w:right="-6" w:firstLine="540"/>
        <w:jc w:val="both"/>
        <w:rPr>
          <w:color w:val="000000"/>
        </w:rPr>
      </w:pPr>
      <w:r w:rsidRPr="001D669E">
        <w:rPr>
          <w:color w:val="000000"/>
        </w:rPr>
        <w:t xml:space="preserve">- размещения настоящих Правил </w:t>
      </w:r>
      <w:bookmarkStart w:id="4" w:name="OLE_LINK1"/>
      <w:bookmarkStart w:id="5" w:name="OLE_LINK2"/>
      <w:r w:rsidRPr="001D669E">
        <w:rPr>
          <w:color w:val="000000"/>
        </w:rPr>
        <w:t>на официальном сайте муниципального образования «Муслюмовское сельское поселение» или Муслюмовского муниципального района в сети «Интернет»</w:t>
      </w:r>
      <w:bookmarkEnd w:id="4"/>
      <w:bookmarkEnd w:id="5"/>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1D669E" w:rsidRPr="001D669E" w:rsidRDefault="001D669E" w:rsidP="001D669E">
      <w:pPr>
        <w:tabs>
          <w:tab w:val="left" w:pos="720"/>
        </w:tabs>
        <w:ind w:right="-6" w:firstLine="540"/>
        <w:jc w:val="both"/>
        <w:rPr>
          <w:color w:val="000000"/>
        </w:rPr>
      </w:pPr>
      <w:r w:rsidRPr="001D669E">
        <w:rPr>
          <w:color w:val="000000"/>
        </w:rPr>
        <w:t xml:space="preserve">-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1D669E">
        <w:rPr>
          <w:color w:val="000000"/>
        </w:rPr>
        <w:lastRenderedPageBreak/>
        <w:t>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D669E" w:rsidRPr="001D669E" w:rsidRDefault="001D669E" w:rsidP="001D669E">
      <w:pPr>
        <w:tabs>
          <w:tab w:val="left" w:pos="720"/>
        </w:tabs>
        <w:ind w:right="-6" w:firstLine="540"/>
        <w:jc w:val="both"/>
        <w:rPr>
          <w:color w:val="000000"/>
        </w:rPr>
      </w:pPr>
      <w:r w:rsidRPr="001D669E">
        <w:rPr>
          <w:color w:val="000000"/>
        </w:rPr>
        <w:t>- участие в собраниях (сходах) граждан;</w:t>
      </w:r>
    </w:p>
    <w:p w:rsidR="001D669E" w:rsidRPr="001D669E" w:rsidRDefault="001D669E" w:rsidP="001D669E">
      <w:pPr>
        <w:tabs>
          <w:tab w:val="left" w:pos="720"/>
        </w:tabs>
        <w:ind w:right="-6" w:firstLine="540"/>
        <w:jc w:val="both"/>
        <w:rPr>
          <w:color w:val="000000"/>
        </w:rPr>
      </w:pPr>
      <w:r w:rsidRPr="001D669E">
        <w:rPr>
          <w:color w:val="000000"/>
        </w:rPr>
        <w:t>- участие в публичных слушаниях;</w:t>
      </w:r>
    </w:p>
    <w:p w:rsidR="001D669E" w:rsidRPr="001D669E" w:rsidRDefault="001D669E" w:rsidP="001D669E">
      <w:pPr>
        <w:tabs>
          <w:tab w:val="left" w:pos="720"/>
        </w:tabs>
        <w:ind w:right="-6" w:firstLine="540"/>
        <w:jc w:val="both"/>
        <w:rPr>
          <w:color w:val="000000"/>
        </w:rPr>
      </w:pPr>
      <w:r w:rsidRPr="001D669E">
        <w:rPr>
          <w:color w:val="000000"/>
        </w:rPr>
        <w:t>- проведение независимых экспертиз градостроительной документации за счет собственных средств;</w:t>
      </w:r>
    </w:p>
    <w:p w:rsidR="001D669E" w:rsidRPr="001D669E" w:rsidRDefault="001D669E" w:rsidP="001D669E">
      <w:pPr>
        <w:tabs>
          <w:tab w:val="left" w:pos="720"/>
        </w:tabs>
        <w:ind w:right="-6" w:firstLine="540"/>
        <w:jc w:val="both"/>
        <w:rPr>
          <w:color w:val="000000"/>
        </w:rPr>
      </w:pPr>
      <w:r w:rsidRPr="001D669E">
        <w:rPr>
          <w:color w:val="000000"/>
        </w:rPr>
        <w:t>- иных формах, установленных действующим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Муслюмовского муниципального района, муниципальными и иными актами органов местного самоуправления.</w:t>
      </w:r>
    </w:p>
    <w:p w:rsidR="001D669E" w:rsidRPr="001D669E" w:rsidRDefault="001D669E" w:rsidP="001D669E">
      <w:pPr>
        <w:tabs>
          <w:tab w:val="left" w:pos="720"/>
        </w:tabs>
        <w:ind w:right="-6" w:firstLine="540"/>
        <w:jc w:val="both"/>
        <w:rPr>
          <w:color w:val="000000"/>
        </w:rPr>
      </w:pPr>
      <w:r w:rsidRPr="001D669E">
        <w:rPr>
          <w:color w:val="000000"/>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1D669E" w:rsidRPr="001D669E" w:rsidRDefault="001D669E" w:rsidP="001D669E">
      <w:pPr>
        <w:tabs>
          <w:tab w:val="left" w:pos="720"/>
        </w:tabs>
        <w:ind w:right="-6" w:firstLine="540"/>
        <w:jc w:val="both"/>
        <w:rPr>
          <w:color w:val="000000"/>
        </w:rPr>
      </w:pPr>
      <w:r w:rsidRPr="001D669E">
        <w:rPr>
          <w:color w:val="000000"/>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6. Ответственность за нарушения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2. Участники отношений, возникающих по поводу  землепользования и застройки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b/>
          <w:color w:val="000000"/>
        </w:rPr>
        <w:t>Статья 7. Объекты и субъекты градостроительных отношений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Объектами градостроительных отношений на территории муниципального образования «Муслюмовское сельское поселение» являются:</w:t>
      </w:r>
    </w:p>
    <w:p w:rsidR="001D669E" w:rsidRPr="001D669E" w:rsidRDefault="001D669E" w:rsidP="001D669E">
      <w:pPr>
        <w:autoSpaceDE w:val="0"/>
        <w:autoSpaceDN w:val="0"/>
        <w:adjustRightInd w:val="0"/>
        <w:ind w:left="139"/>
        <w:jc w:val="both"/>
        <w:rPr>
          <w:rFonts w:eastAsia="Calibri"/>
          <w:color w:val="000000"/>
        </w:rPr>
      </w:pPr>
      <w:bookmarkStart w:id="6" w:name="_Toc277748816"/>
      <w:proofErr w:type="gramStart"/>
      <w:r w:rsidRPr="001D669E">
        <w:rPr>
          <w:rFonts w:eastAsia="Calibri"/>
          <w:color w:val="000000"/>
        </w:rPr>
        <w:t xml:space="preserve">- территория поселения в границах, установленных Законом Республики Татарстан от 31.01.2005 г. N 30-ЗРТ " Об установлении границ территорий и статусе муниципального образования "Муслюмовский муниципальный район " и муниципальных образований в его составе" (с учетом Закона РТ от 18 декабря </w:t>
      </w:r>
      <w:smartTag w:uri="urn:schemas-microsoft-com:office:smarttags" w:element="metricconverter">
        <w:smartTagPr>
          <w:attr w:name="ProductID" w:val="2008 г"/>
        </w:smartTagPr>
        <w:r w:rsidRPr="001D669E">
          <w:rPr>
            <w:rFonts w:eastAsia="Calibri"/>
            <w:color w:val="000000"/>
          </w:rPr>
          <w:t>2008 г</w:t>
        </w:r>
      </w:smartTag>
      <w:r w:rsidRPr="001D669E">
        <w:rPr>
          <w:rFonts w:eastAsia="Calibri"/>
          <w:color w:val="000000"/>
        </w:rPr>
        <w:t>. N 122-ЗРТ "О внесении изменений в Закон Республики Татарстан "Об установлении границ территорий и статусе муниципального образования "Муслюмовский муниципальный район" и</w:t>
      </w:r>
      <w:proofErr w:type="gramEnd"/>
      <w:r w:rsidRPr="001D669E">
        <w:rPr>
          <w:rFonts w:eastAsia="Calibri"/>
          <w:color w:val="000000"/>
        </w:rPr>
        <w:t xml:space="preserve"> муниципальных образований в его составе");</w:t>
      </w:r>
      <w:bookmarkEnd w:id="6"/>
    </w:p>
    <w:p w:rsidR="001D669E" w:rsidRPr="001D669E" w:rsidRDefault="001D669E" w:rsidP="001D669E">
      <w:pPr>
        <w:tabs>
          <w:tab w:val="left" w:pos="720"/>
        </w:tabs>
        <w:ind w:right="-6" w:firstLine="540"/>
        <w:jc w:val="both"/>
        <w:rPr>
          <w:color w:val="000000"/>
        </w:rPr>
      </w:pPr>
      <w:r w:rsidRPr="001D669E">
        <w:rPr>
          <w:color w:val="000000"/>
        </w:rPr>
        <w:t>- части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земельно-имущественные комплексы;</w:t>
      </w:r>
    </w:p>
    <w:p w:rsidR="001D669E" w:rsidRPr="001D669E" w:rsidRDefault="001D669E" w:rsidP="001D669E">
      <w:pPr>
        <w:tabs>
          <w:tab w:val="left" w:pos="720"/>
        </w:tabs>
        <w:ind w:right="-6" w:firstLine="540"/>
        <w:jc w:val="both"/>
        <w:rPr>
          <w:color w:val="000000"/>
        </w:rPr>
      </w:pPr>
      <w:r w:rsidRPr="001D669E">
        <w:rPr>
          <w:color w:val="000000"/>
        </w:rPr>
        <w:t>- земельные участки;</w:t>
      </w:r>
    </w:p>
    <w:p w:rsidR="001D669E" w:rsidRPr="001D669E" w:rsidRDefault="001D669E" w:rsidP="001D669E">
      <w:pPr>
        <w:tabs>
          <w:tab w:val="left" w:pos="720"/>
        </w:tabs>
        <w:ind w:right="-6" w:firstLine="540"/>
        <w:jc w:val="both"/>
        <w:rPr>
          <w:color w:val="000000"/>
        </w:rPr>
      </w:pPr>
      <w:r w:rsidRPr="001D669E">
        <w:rPr>
          <w:color w:val="000000"/>
        </w:rPr>
        <w:t>- объекты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1D669E" w:rsidRPr="001D669E" w:rsidRDefault="001D669E" w:rsidP="001D669E">
      <w:pPr>
        <w:tabs>
          <w:tab w:val="left" w:pos="720"/>
        </w:tabs>
        <w:ind w:right="-6" w:firstLine="540"/>
        <w:jc w:val="both"/>
        <w:rPr>
          <w:color w:val="000000"/>
        </w:rPr>
      </w:pPr>
      <w:r w:rsidRPr="001D669E">
        <w:rPr>
          <w:color w:val="000000"/>
        </w:rPr>
        <w:lastRenderedPageBreak/>
        <w:t xml:space="preserve">3. </w:t>
      </w:r>
      <w:proofErr w:type="gramStart"/>
      <w:r w:rsidRPr="001D669E">
        <w:rPr>
          <w:color w:val="000000"/>
        </w:rPr>
        <w:t>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Муслюмовского муниципального района, правовых актов, принятых на референдуме Муслюмовского муниципального района, муниципальных и иных правовых актов</w:t>
      </w:r>
      <w:proofErr w:type="gramEnd"/>
      <w:r w:rsidRPr="001D669E">
        <w:rPr>
          <w:color w:val="000000"/>
        </w:rPr>
        <w:t xml:space="preserve"> Совета Муслюмовского муниципального района, Главы Муслюмовского муниципального района, Устава «Муслюмовское сельское поселение», правовых актов, принятых на референдуме «Муслюмовское сельское поселение», муниципальных и иных правовых актов Совета муниципального образования «Муслюмовское сельское поселение» и Главы муниципального образования  «Муслюмовское сельское поселение», принятых в соответствии с законодательством о градостроительной деятельности и настоящими Правилами.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8. Полномочия Совета муниципального образования «Муслюмовское сельское поселение» Муслюмовского муниципального района в области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К полномочиям Совета муниципального образования «Муслюмовское сельское поселение» Муслюмовского муниципального района Республики Татарстан (дале</w:t>
      </w:r>
      <w:proofErr w:type="gramStart"/>
      <w:r w:rsidRPr="001D669E">
        <w:rPr>
          <w:color w:val="000000"/>
        </w:rPr>
        <w:t>е-</w:t>
      </w:r>
      <w:proofErr w:type="gramEnd"/>
      <w:r w:rsidRPr="001D669E">
        <w:rPr>
          <w:color w:val="000000"/>
        </w:rPr>
        <w:t xml:space="preserve"> Совет) в области землепользования и застройки относятся:</w:t>
      </w:r>
    </w:p>
    <w:p w:rsidR="001D669E" w:rsidRPr="001D669E" w:rsidRDefault="001D669E" w:rsidP="001D669E">
      <w:pPr>
        <w:tabs>
          <w:tab w:val="left" w:pos="720"/>
        </w:tabs>
        <w:ind w:right="-6" w:firstLine="540"/>
        <w:jc w:val="both"/>
        <w:rPr>
          <w:color w:val="000000"/>
        </w:rPr>
      </w:pPr>
      <w:r w:rsidRPr="001D669E">
        <w:rPr>
          <w:color w:val="000000"/>
        </w:rPr>
        <w:t>- утверждение генерального плана Муслюмовское сельское поселение, правил землепользования и застройки муниципального образования «Муслюмовское сельское поселение», местных нормативов градостроительного проектирования, внесение изменений в данные документы;</w:t>
      </w:r>
    </w:p>
    <w:p w:rsidR="001D669E" w:rsidRPr="001D669E" w:rsidRDefault="001D669E" w:rsidP="001D669E">
      <w:pPr>
        <w:tabs>
          <w:tab w:val="left" w:pos="720"/>
        </w:tabs>
        <w:ind w:right="-6" w:firstLine="540"/>
        <w:jc w:val="both"/>
        <w:rPr>
          <w:color w:val="000000"/>
        </w:rPr>
      </w:pPr>
      <w:r w:rsidRPr="001D669E">
        <w:rPr>
          <w:color w:val="000000"/>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w:t>
      </w:r>
      <w:proofErr w:type="gramStart"/>
      <w:r w:rsidRPr="001D669E">
        <w:rPr>
          <w:color w:val="000000"/>
        </w:rPr>
        <w:t>контроль за</w:t>
      </w:r>
      <w:proofErr w:type="gramEnd"/>
      <w:r w:rsidRPr="001D669E">
        <w:rPr>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1D669E" w:rsidRPr="001D669E" w:rsidRDefault="001D669E" w:rsidP="001D669E">
      <w:pPr>
        <w:tabs>
          <w:tab w:val="left" w:pos="720"/>
        </w:tabs>
        <w:ind w:right="-6" w:firstLine="540"/>
        <w:jc w:val="both"/>
        <w:rPr>
          <w:color w:val="000000"/>
        </w:rPr>
      </w:pPr>
      <w:r w:rsidRPr="001D669E">
        <w:rPr>
          <w:color w:val="000000"/>
        </w:rPr>
        <w:t>- принятие решений  о развитии застроенных территорий;</w:t>
      </w:r>
    </w:p>
    <w:p w:rsidR="001D669E" w:rsidRPr="001D669E" w:rsidRDefault="001D669E" w:rsidP="001D669E">
      <w:pPr>
        <w:tabs>
          <w:tab w:val="left" w:pos="720"/>
        </w:tabs>
        <w:ind w:right="-6" w:firstLine="540"/>
        <w:jc w:val="both"/>
        <w:rPr>
          <w:color w:val="000000"/>
        </w:rPr>
      </w:pPr>
      <w:r w:rsidRPr="001D669E">
        <w:rPr>
          <w:color w:val="000000"/>
        </w:rPr>
        <w:t>- осуществление иных полномочий в соответствии с действующим законодательством и Уставом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9. Полномочия Исполнительного комитета муниципального образования «Муслюмовское сельское поселение» Муслюмовского муниципального района в области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К полномочиям Исполнительного комитета в области землепользования и застройки относятся:</w:t>
      </w:r>
    </w:p>
    <w:p w:rsidR="001D669E" w:rsidRPr="001D669E" w:rsidRDefault="001D669E" w:rsidP="001D669E">
      <w:pPr>
        <w:tabs>
          <w:tab w:val="left" w:pos="720"/>
        </w:tabs>
        <w:ind w:right="-6" w:firstLine="540"/>
        <w:jc w:val="both"/>
        <w:rPr>
          <w:color w:val="000000"/>
        </w:rPr>
      </w:pPr>
      <w:r w:rsidRPr="001D669E">
        <w:rPr>
          <w:color w:val="000000"/>
        </w:rPr>
        <w:t>- организация разработки генерального плана  муниципального образования «Муслюмовское сельское поселение», генерального плана Муслюмовское сельское поселение, правил землепользования и застройки, подготовленной на основе генерального плана муниципального образования «Муслюмовское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1D669E" w:rsidRPr="001D669E" w:rsidRDefault="001D669E" w:rsidP="001D669E">
      <w:pPr>
        <w:tabs>
          <w:tab w:val="left" w:pos="720"/>
        </w:tabs>
        <w:ind w:right="-6" w:firstLine="540"/>
        <w:jc w:val="both"/>
        <w:rPr>
          <w:color w:val="000000"/>
        </w:rPr>
      </w:pPr>
      <w:r w:rsidRPr="001D669E">
        <w:rPr>
          <w:color w:val="000000"/>
        </w:rPr>
        <w:t>-  предоставление, резервирование и изъятие, в том числе путем выкупа, земельных участков в границах муниципального образования «Муслюмовское сельское поселение» для муниципальных нужд;</w:t>
      </w:r>
    </w:p>
    <w:p w:rsidR="001D669E" w:rsidRPr="001D669E" w:rsidRDefault="001D669E" w:rsidP="001D669E">
      <w:pPr>
        <w:tabs>
          <w:tab w:val="left" w:pos="720"/>
        </w:tabs>
        <w:ind w:right="-6" w:firstLine="540"/>
        <w:jc w:val="both"/>
        <w:rPr>
          <w:color w:val="000000"/>
        </w:rPr>
      </w:pPr>
      <w:r w:rsidRPr="001D669E">
        <w:rPr>
          <w:color w:val="000000"/>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1D669E" w:rsidRPr="001D669E" w:rsidRDefault="001D669E" w:rsidP="001D669E">
      <w:pPr>
        <w:tabs>
          <w:tab w:val="left" w:pos="720"/>
        </w:tabs>
        <w:ind w:right="-6" w:firstLine="540"/>
        <w:jc w:val="both"/>
        <w:rPr>
          <w:color w:val="000000"/>
        </w:rPr>
      </w:pPr>
      <w:r w:rsidRPr="001D669E">
        <w:rPr>
          <w:color w:val="000000"/>
        </w:rPr>
        <w:lastRenderedPageBreak/>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осуществление </w:t>
      </w:r>
      <w:proofErr w:type="gramStart"/>
      <w:r w:rsidRPr="001D669E">
        <w:rPr>
          <w:color w:val="000000"/>
        </w:rPr>
        <w:t>контроля за</w:t>
      </w:r>
      <w:proofErr w:type="gramEnd"/>
      <w:r w:rsidRPr="001D669E">
        <w:rPr>
          <w:color w:val="000000"/>
        </w:rPr>
        <w:t xml:space="preserve"> использованием земель на территории муниципального образования «Муслюмовское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1D669E" w:rsidRPr="001D669E" w:rsidRDefault="001D669E" w:rsidP="001D669E">
      <w:pPr>
        <w:tabs>
          <w:tab w:val="left" w:pos="720"/>
        </w:tabs>
        <w:ind w:right="-6" w:firstLine="540"/>
        <w:jc w:val="both"/>
        <w:rPr>
          <w:color w:val="000000"/>
        </w:rPr>
      </w:pPr>
      <w:r w:rsidRPr="001D669E">
        <w:rPr>
          <w:color w:val="000000"/>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«Муслюмовское сельское поселение», решениями Совета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Муслюмовского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10. Комиссия по землепользованию и застройке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w:t>
      </w:r>
      <w:proofErr w:type="gramStart"/>
      <w:r w:rsidRPr="001D669E">
        <w:rPr>
          <w:color w:val="000000"/>
        </w:rPr>
        <w:t>Комиссия по землепользованию и застройке муниципального образования «Муслюмовское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Муслюмовского муниципального района</w:t>
      </w:r>
      <w:proofErr w:type="gramEnd"/>
      <w:r w:rsidRPr="001D669E">
        <w:rPr>
          <w:color w:val="000000"/>
        </w:rPr>
        <w:t xml:space="preserve"> (далее – Руководитель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3. Комиссия:</w:t>
      </w:r>
    </w:p>
    <w:p w:rsidR="001D669E" w:rsidRPr="001D669E" w:rsidRDefault="001D669E" w:rsidP="001D669E">
      <w:pPr>
        <w:tabs>
          <w:tab w:val="left" w:pos="720"/>
        </w:tabs>
        <w:ind w:right="-6" w:firstLine="540"/>
        <w:jc w:val="both"/>
        <w:rPr>
          <w:color w:val="000000"/>
        </w:rPr>
      </w:pPr>
      <w:r w:rsidRPr="001D669E">
        <w:rPr>
          <w:color w:val="000000"/>
        </w:rPr>
        <w:t>- организует проведение публичных слушаний в случаях и в порядке, установленном статьей 16 настоящих Правил;</w:t>
      </w:r>
    </w:p>
    <w:p w:rsidR="001D669E" w:rsidRPr="001D669E" w:rsidRDefault="001D669E" w:rsidP="001D669E">
      <w:pPr>
        <w:tabs>
          <w:tab w:val="left" w:pos="720"/>
        </w:tabs>
        <w:ind w:right="-6" w:firstLine="540"/>
        <w:jc w:val="both"/>
        <w:rPr>
          <w:color w:val="000000"/>
        </w:rPr>
      </w:pPr>
      <w:r w:rsidRPr="001D669E">
        <w:rPr>
          <w:color w:val="000000"/>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1D669E" w:rsidRPr="001D669E" w:rsidRDefault="001D669E" w:rsidP="001D669E">
      <w:pPr>
        <w:tabs>
          <w:tab w:val="left" w:pos="720"/>
        </w:tabs>
        <w:ind w:right="-6" w:firstLine="540"/>
        <w:jc w:val="both"/>
        <w:rPr>
          <w:color w:val="000000"/>
        </w:rPr>
      </w:pPr>
      <w:r w:rsidRPr="001D669E">
        <w:rPr>
          <w:color w:val="000000"/>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1D669E" w:rsidRPr="001D669E" w:rsidRDefault="001D669E" w:rsidP="001D669E">
      <w:pPr>
        <w:tabs>
          <w:tab w:val="left" w:pos="720"/>
        </w:tabs>
        <w:ind w:right="-6" w:firstLine="540"/>
        <w:jc w:val="both"/>
        <w:rPr>
          <w:color w:val="000000"/>
        </w:rPr>
      </w:pPr>
      <w:r w:rsidRPr="001D669E">
        <w:rPr>
          <w:color w:val="000000"/>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1D669E" w:rsidRPr="001D669E" w:rsidRDefault="001D669E" w:rsidP="001D669E">
      <w:pPr>
        <w:tabs>
          <w:tab w:val="left" w:pos="720"/>
        </w:tabs>
        <w:ind w:right="-6" w:firstLine="540"/>
        <w:jc w:val="both"/>
        <w:rPr>
          <w:color w:val="000000"/>
        </w:rPr>
      </w:pPr>
      <w:r w:rsidRPr="001D669E">
        <w:rPr>
          <w:color w:val="000000"/>
        </w:rPr>
        <w:t>- организует подготовку проектов муниципальных правовых актов, иных документов, связанных с реализацией и применением настоящих Правил;</w:t>
      </w:r>
    </w:p>
    <w:p w:rsidR="001D669E" w:rsidRPr="001D669E" w:rsidRDefault="001D669E" w:rsidP="001D669E">
      <w:pPr>
        <w:tabs>
          <w:tab w:val="left" w:pos="720"/>
        </w:tabs>
        <w:ind w:right="-6" w:firstLine="540"/>
        <w:jc w:val="both"/>
        <w:rPr>
          <w:color w:val="000000"/>
        </w:rPr>
      </w:pPr>
      <w:r w:rsidRPr="001D669E">
        <w:rPr>
          <w:color w:val="000000"/>
        </w:rPr>
        <w:t>- запрашивает необходимую информацию;</w:t>
      </w:r>
    </w:p>
    <w:p w:rsidR="001D669E" w:rsidRPr="001D669E" w:rsidRDefault="001D669E" w:rsidP="001D669E">
      <w:pPr>
        <w:tabs>
          <w:tab w:val="left" w:pos="720"/>
        </w:tabs>
        <w:ind w:right="-6" w:firstLine="540"/>
        <w:jc w:val="both"/>
        <w:rPr>
          <w:color w:val="000000"/>
        </w:rPr>
      </w:pPr>
      <w:r w:rsidRPr="001D669E">
        <w:rPr>
          <w:color w:val="000000"/>
        </w:rPr>
        <w:t>- осуществляет иные  полномочия.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3. Права использования недвижимости, возникшие до введения в действие Правил</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11. Общие положения, относящиеся к ранее возникшим правам</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Принятые до введения в действие настоящих Правил муниципальные и иные правовые акты муниципального образования «Муслюмовское сельское поселение» по вопросам землепользования и застройки применяются в части, не противоречащей настоящим Правилам.</w:t>
      </w:r>
    </w:p>
    <w:p w:rsidR="001D669E" w:rsidRPr="001D669E" w:rsidRDefault="001D669E" w:rsidP="001D669E">
      <w:pPr>
        <w:tabs>
          <w:tab w:val="left" w:pos="720"/>
        </w:tabs>
        <w:ind w:right="-6" w:firstLine="540"/>
        <w:jc w:val="both"/>
        <w:rPr>
          <w:color w:val="000000"/>
        </w:rPr>
      </w:pPr>
      <w:r w:rsidRPr="001D669E">
        <w:rPr>
          <w:color w:val="000000"/>
        </w:rPr>
        <w:lastRenderedPageBreak/>
        <w:t>2. Разрешения на строительство, выданные физическим и юридическим лицам, до введения в действие настоящих Правил являются действительными.</w:t>
      </w:r>
    </w:p>
    <w:p w:rsidR="001D669E" w:rsidRPr="001D669E" w:rsidRDefault="001D669E" w:rsidP="001D669E">
      <w:pPr>
        <w:tabs>
          <w:tab w:val="left" w:pos="720"/>
        </w:tabs>
        <w:ind w:right="-6" w:firstLine="540"/>
        <w:jc w:val="both"/>
        <w:rPr>
          <w:color w:val="000000"/>
        </w:rPr>
      </w:pPr>
      <w:r w:rsidRPr="001D669E">
        <w:rPr>
          <w:color w:val="000000"/>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1D669E" w:rsidRPr="001D669E" w:rsidRDefault="001D669E" w:rsidP="001D669E">
      <w:pPr>
        <w:tabs>
          <w:tab w:val="left" w:pos="720"/>
        </w:tabs>
        <w:ind w:right="-6" w:firstLine="540"/>
        <w:jc w:val="both"/>
        <w:rPr>
          <w:color w:val="000000"/>
        </w:rPr>
      </w:pPr>
      <w:r w:rsidRPr="001D669E">
        <w:rPr>
          <w:color w:val="000000"/>
        </w:rPr>
        <w:t>1) имеют вид (виды) использования, которые не поименованы как разрешенные для соответствующих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1D669E">
        <w:rPr>
          <w:color w:val="000000"/>
        </w:rPr>
        <w:t>водоохранных</w:t>
      </w:r>
      <w:proofErr w:type="spellEnd"/>
      <w:r w:rsidRPr="001D669E">
        <w:rPr>
          <w:color w:val="000000"/>
        </w:rPr>
        <w:t xml:space="preserve"> зонах, в пределах которых не предусмотрено размещение соответствующих объектов;</w:t>
      </w:r>
    </w:p>
    <w:p w:rsidR="001D669E" w:rsidRPr="001D669E" w:rsidRDefault="001D669E" w:rsidP="001D669E">
      <w:pPr>
        <w:tabs>
          <w:tab w:val="left" w:pos="720"/>
        </w:tabs>
        <w:ind w:right="-6" w:firstLine="540"/>
        <w:jc w:val="both"/>
        <w:rPr>
          <w:color w:val="000000"/>
        </w:rPr>
      </w:pPr>
      <w:r w:rsidRPr="001D669E">
        <w:rPr>
          <w:color w:val="00000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1D669E" w:rsidRPr="001D669E" w:rsidRDefault="001D669E" w:rsidP="001D669E">
      <w:pPr>
        <w:tabs>
          <w:tab w:val="left" w:pos="720"/>
        </w:tabs>
        <w:ind w:right="-6" w:firstLine="540"/>
        <w:jc w:val="both"/>
        <w:rPr>
          <w:color w:val="000000"/>
        </w:rPr>
      </w:pPr>
      <w:r w:rsidRPr="001D669E">
        <w:rPr>
          <w:color w:val="000000"/>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D669E" w:rsidRPr="001D669E" w:rsidRDefault="001D669E" w:rsidP="001D669E">
      <w:pPr>
        <w:tabs>
          <w:tab w:val="left" w:pos="720"/>
        </w:tabs>
        <w:ind w:right="-6" w:firstLine="540"/>
        <w:jc w:val="both"/>
        <w:rPr>
          <w:color w:val="000000"/>
        </w:rPr>
      </w:pPr>
      <w:r w:rsidRPr="001D669E">
        <w:rPr>
          <w:color w:val="000000"/>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D669E" w:rsidRPr="001D669E" w:rsidRDefault="001D669E" w:rsidP="001D669E">
      <w:pPr>
        <w:tabs>
          <w:tab w:val="left" w:pos="720"/>
        </w:tabs>
        <w:ind w:right="-6" w:firstLine="540"/>
        <w:jc w:val="both"/>
        <w:rPr>
          <w:color w:val="000000"/>
        </w:rPr>
      </w:pPr>
      <w:r w:rsidRPr="001D669E">
        <w:rPr>
          <w:color w:val="000000"/>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D669E" w:rsidRPr="001D669E" w:rsidRDefault="001D669E" w:rsidP="001D669E">
      <w:pPr>
        <w:tabs>
          <w:tab w:val="left" w:pos="720"/>
        </w:tabs>
        <w:ind w:right="-6" w:firstLine="540"/>
        <w:jc w:val="both"/>
        <w:rPr>
          <w:color w:val="000000"/>
        </w:rPr>
      </w:pPr>
      <w:r w:rsidRPr="001D669E">
        <w:rPr>
          <w:color w:val="000000"/>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12. Использование и строительные изменения объектов недвижимости, несоответствующих Правилам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1D669E" w:rsidRPr="001D669E" w:rsidRDefault="001D669E" w:rsidP="001D669E">
      <w:pPr>
        <w:tabs>
          <w:tab w:val="left" w:pos="720"/>
        </w:tabs>
        <w:ind w:right="-6" w:firstLine="540"/>
        <w:jc w:val="both"/>
        <w:rPr>
          <w:color w:val="000000"/>
        </w:rPr>
      </w:pPr>
      <w:proofErr w:type="gramStart"/>
      <w:r w:rsidRPr="001D669E">
        <w:rPr>
          <w:color w:val="000000"/>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1D669E">
        <w:rPr>
          <w:color w:val="000000"/>
        </w:rPr>
        <w:t xml:space="preserve"> Применительно к </w:t>
      </w:r>
      <w:r w:rsidRPr="001D669E">
        <w:rPr>
          <w:color w:val="000000"/>
        </w:rPr>
        <w:lastRenderedPageBreak/>
        <w:t>этим объектам в соответствии с федеральными законами может быть наложен запрет на продолжение их использования.</w:t>
      </w:r>
    </w:p>
    <w:p w:rsidR="001D669E" w:rsidRPr="001D669E" w:rsidRDefault="001D669E" w:rsidP="001D669E">
      <w:pPr>
        <w:tabs>
          <w:tab w:val="left" w:pos="720"/>
        </w:tabs>
        <w:ind w:right="-6" w:firstLine="540"/>
        <w:jc w:val="both"/>
        <w:rPr>
          <w:color w:val="000000"/>
        </w:rPr>
      </w:pPr>
      <w:r w:rsidRPr="001D669E">
        <w:rPr>
          <w:color w:val="000000"/>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1D669E">
        <w:rPr>
          <w:color w:val="000000"/>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D669E" w:rsidRPr="001D669E" w:rsidRDefault="001D669E" w:rsidP="001D669E">
      <w:pPr>
        <w:tabs>
          <w:tab w:val="left" w:pos="720"/>
        </w:tabs>
        <w:ind w:right="-6" w:firstLine="540"/>
        <w:jc w:val="both"/>
        <w:rPr>
          <w:color w:val="000000"/>
        </w:rPr>
      </w:pPr>
      <w:r w:rsidRPr="001D669E">
        <w:rPr>
          <w:color w:val="000000"/>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7" w:name="_Toc154142025"/>
      <w:bookmarkStart w:id="8" w:name="_Toc277748817"/>
      <w:r w:rsidRPr="001D669E">
        <w:rPr>
          <w:b/>
          <w:color w:val="000000"/>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
      <w:bookmarkEnd w:id="8"/>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13. Порядок изменения видов разрешенного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669E" w:rsidRPr="001D669E" w:rsidRDefault="001D669E" w:rsidP="001D669E">
      <w:pPr>
        <w:tabs>
          <w:tab w:val="left" w:pos="720"/>
        </w:tabs>
        <w:ind w:right="-6" w:firstLine="540"/>
        <w:jc w:val="both"/>
        <w:rPr>
          <w:color w:val="000000"/>
        </w:rPr>
      </w:pPr>
      <w:r w:rsidRPr="001D669E">
        <w:rPr>
          <w:color w:val="00000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669E" w:rsidRPr="001D669E" w:rsidRDefault="001D669E" w:rsidP="001D669E">
      <w:pPr>
        <w:tabs>
          <w:tab w:val="left" w:pos="720"/>
        </w:tabs>
        <w:ind w:right="-6" w:firstLine="540"/>
        <w:jc w:val="both"/>
        <w:rPr>
          <w:color w:val="000000"/>
        </w:rPr>
      </w:pPr>
      <w:r w:rsidRPr="001D669E">
        <w:rPr>
          <w:color w:val="000000"/>
        </w:rPr>
        <w:t>4. Правом на изменение одного вида на другой вид разрешенного использования земельных участков и иных объектов недвижимости обладают:</w:t>
      </w:r>
    </w:p>
    <w:p w:rsidR="001D669E" w:rsidRPr="001D669E" w:rsidRDefault="001D669E" w:rsidP="001D669E">
      <w:pPr>
        <w:tabs>
          <w:tab w:val="left" w:pos="720"/>
        </w:tabs>
        <w:ind w:right="-6" w:firstLine="540"/>
        <w:jc w:val="both"/>
        <w:rPr>
          <w:color w:val="000000"/>
        </w:rPr>
      </w:pPr>
      <w:r w:rsidRPr="001D669E">
        <w:rPr>
          <w:color w:val="000000"/>
        </w:rPr>
        <w:t>1) собственники земельных участков, являющиеся одновременно собственниками расположенных на этих участках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t>2) собственники зданий, строений, сооружений, владеющие земельными участками на праве аренды;</w:t>
      </w:r>
    </w:p>
    <w:p w:rsidR="001D669E" w:rsidRPr="001D669E" w:rsidRDefault="001D669E" w:rsidP="001D669E">
      <w:pPr>
        <w:tabs>
          <w:tab w:val="left" w:pos="720"/>
        </w:tabs>
        <w:ind w:right="-6" w:firstLine="540"/>
        <w:jc w:val="both"/>
        <w:rPr>
          <w:color w:val="000000"/>
        </w:rPr>
      </w:pPr>
      <w:r w:rsidRPr="001D669E">
        <w:rPr>
          <w:color w:val="000000"/>
        </w:rPr>
        <w:t xml:space="preserve">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w:t>
      </w:r>
      <w:r w:rsidRPr="001D669E">
        <w:rPr>
          <w:color w:val="000000"/>
        </w:rPr>
        <w:lastRenderedPageBreak/>
        <w:t>предоставленных для конкретного вида целевого использования из состава земель общего пользования);</w:t>
      </w:r>
    </w:p>
    <w:p w:rsidR="001D669E" w:rsidRPr="001D669E" w:rsidRDefault="001D669E" w:rsidP="001D669E">
      <w:pPr>
        <w:tabs>
          <w:tab w:val="left" w:pos="720"/>
        </w:tabs>
        <w:ind w:right="-6" w:firstLine="540"/>
        <w:jc w:val="both"/>
        <w:rPr>
          <w:color w:val="000000"/>
        </w:rPr>
      </w:pPr>
      <w:proofErr w:type="gramStart"/>
      <w:r w:rsidRPr="001D669E">
        <w:rPr>
          <w:color w:val="000000"/>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1D669E" w:rsidRPr="001D669E" w:rsidRDefault="001D669E" w:rsidP="001D669E">
      <w:pPr>
        <w:tabs>
          <w:tab w:val="left" w:pos="720"/>
        </w:tabs>
        <w:ind w:right="-6" w:firstLine="540"/>
        <w:jc w:val="both"/>
        <w:rPr>
          <w:color w:val="000000"/>
        </w:rPr>
      </w:pPr>
      <w:r w:rsidRPr="001D669E">
        <w:rPr>
          <w:color w:val="000000"/>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D669E" w:rsidRPr="001D669E" w:rsidRDefault="001D669E" w:rsidP="001D669E">
      <w:pPr>
        <w:tabs>
          <w:tab w:val="left" w:pos="720"/>
        </w:tabs>
        <w:ind w:right="-6" w:firstLine="540"/>
        <w:jc w:val="both"/>
        <w:rPr>
          <w:color w:val="000000"/>
        </w:rPr>
      </w:pPr>
      <w:r w:rsidRPr="001D669E">
        <w:rPr>
          <w:color w:val="000000"/>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D669E" w:rsidRPr="001D669E" w:rsidRDefault="001D669E" w:rsidP="001D669E">
      <w:pPr>
        <w:tabs>
          <w:tab w:val="left" w:pos="720"/>
        </w:tabs>
        <w:ind w:right="-6" w:firstLine="540"/>
        <w:jc w:val="both"/>
        <w:rPr>
          <w:color w:val="000000"/>
        </w:rPr>
      </w:pPr>
      <w:r w:rsidRPr="001D669E">
        <w:rPr>
          <w:color w:val="000000"/>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1D669E">
        <w:rPr>
          <w:color w:val="000000"/>
        </w:rPr>
        <w:t>нежилое</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D669E" w:rsidRPr="001D669E" w:rsidRDefault="001D669E" w:rsidP="001D669E">
      <w:pPr>
        <w:tabs>
          <w:tab w:val="left" w:pos="720"/>
        </w:tabs>
        <w:ind w:right="-6" w:firstLine="540"/>
        <w:jc w:val="both"/>
        <w:rPr>
          <w:color w:val="000000"/>
        </w:rPr>
      </w:pPr>
      <w:r w:rsidRPr="001D669E">
        <w:rPr>
          <w:color w:val="000000"/>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D669E" w:rsidRPr="001D669E" w:rsidRDefault="001D669E" w:rsidP="001D669E">
      <w:pPr>
        <w:tabs>
          <w:tab w:val="left" w:pos="720"/>
        </w:tabs>
        <w:ind w:right="-6" w:firstLine="540"/>
        <w:jc w:val="both"/>
        <w:rPr>
          <w:color w:val="000000"/>
        </w:rPr>
      </w:pPr>
      <w:r w:rsidRPr="001D669E">
        <w:rPr>
          <w:color w:val="000000"/>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«Муслюмовское сельское поселение» и решением Совета муниципального образования «Муслюмовское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D669E">
        <w:rPr>
          <w:color w:val="000000"/>
        </w:rPr>
        <w:t xml:space="preserve"> В случае</w:t>
      </w:r>
      <w:proofErr w:type="gramStart"/>
      <w:r w:rsidRPr="001D669E">
        <w:rPr>
          <w:color w:val="000000"/>
        </w:rPr>
        <w:t>,</w:t>
      </w:r>
      <w:proofErr w:type="gramEnd"/>
      <w:r w:rsidRPr="001D669E">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669E" w:rsidRPr="001D669E" w:rsidRDefault="001D669E" w:rsidP="001D669E">
      <w:pPr>
        <w:tabs>
          <w:tab w:val="left" w:pos="720"/>
        </w:tabs>
        <w:ind w:right="-6" w:firstLine="540"/>
        <w:jc w:val="both"/>
        <w:rPr>
          <w:color w:val="000000"/>
        </w:rPr>
      </w:pPr>
      <w:r w:rsidRPr="001D669E">
        <w:rPr>
          <w:color w:val="000000"/>
        </w:rPr>
        <w:t xml:space="preserve">3. </w:t>
      </w:r>
      <w:proofErr w:type="gramStart"/>
      <w:r w:rsidRPr="001D669E">
        <w:rPr>
          <w:color w:val="000000"/>
        </w:rPr>
        <w:t>Комиссия направляет</w:t>
      </w:r>
      <w:r w:rsidRPr="001D669E">
        <w:t xml:space="preserve">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1D669E">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669E" w:rsidRPr="001D669E" w:rsidRDefault="001D669E" w:rsidP="001D669E">
      <w:pPr>
        <w:tabs>
          <w:tab w:val="left" w:pos="720"/>
        </w:tabs>
        <w:ind w:right="-6" w:firstLine="540"/>
        <w:jc w:val="both"/>
        <w:rPr>
          <w:color w:val="000000"/>
        </w:rPr>
      </w:pPr>
      <w:r w:rsidRPr="001D669E">
        <w:rPr>
          <w:color w:val="000000"/>
        </w:rPr>
        <w:lastRenderedPageBreak/>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«Муслюмовское сельское поселение» или Муслюмовского муниципального района в сети "Интернет".</w:t>
      </w:r>
    </w:p>
    <w:p w:rsidR="001D669E" w:rsidRPr="001D669E" w:rsidRDefault="001D669E" w:rsidP="001D669E">
      <w:pPr>
        <w:tabs>
          <w:tab w:val="left" w:pos="720"/>
        </w:tabs>
        <w:ind w:right="-6" w:firstLine="540"/>
        <w:jc w:val="both"/>
        <w:rPr>
          <w:color w:val="000000"/>
        </w:rPr>
      </w:pPr>
      <w:r w:rsidRPr="001D669E">
        <w:rPr>
          <w:color w:val="000000"/>
        </w:rPr>
        <w:t xml:space="preserve">6. </w:t>
      </w:r>
      <w:proofErr w:type="gramStart"/>
      <w:r w:rsidRPr="001D669E">
        <w:rPr>
          <w:color w:val="000000"/>
        </w:rPr>
        <w:t>Срок проведения публичных слушаний с момента оповещения жителей муниципального образования «Муслюмовское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«Муслюмовское сельское поселение» и (или) муниципальными правовыми актами Совета муниципального образования «Муслюмовское сельское поселение» и не может быть более одного месяца.</w:t>
      </w:r>
      <w:proofErr w:type="gramEnd"/>
    </w:p>
    <w:p w:rsidR="001D669E" w:rsidRPr="001D669E" w:rsidRDefault="001D669E" w:rsidP="001D669E">
      <w:pPr>
        <w:tabs>
          <w:tab w:val="left" w:pos="720"/>
        </w:tabs>
        <w:ind w:right="-6" w:firstLine="540"/>
        <w:jc w:val="both"/>
        <w:rPr>
          <w:color w:val="000000"/>
        </w:rPr>
      </w:pPr>
      <w:r w:rsidRPr="001D669E">
        <w:rPr>
          <w:color w:val="000000"/>
          <w:highlight w:val="yellow"/>
        </w:rPr>
        <w:t xml:space="preserve">7. </w:t>
      </w:r>
      <w:proofErr w:type="gramStart"/>
      <w:r w:rsidRPr="001D669E">
        <w:rPr>
          <w:highlight w:val="yellow"/>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Pr="001D669E">
        <w:rPr>
          <w:color w:val="000000"/>
          <w:highlight w:val="yellow"/>
        </w:rPr>
        <w:t>и направляет их Руководителю Исполнительного комитета</w:t>
      </w:r>
      <w:r w:rsidRPr="001D669E">
        <w:rPr>
          <w:color w:val="000000"/>
        </w:rPr>
        <w:t>.</w:t>
      </w:r>
      <w:proofErr w:type="gramEnd"/>
    </w:p>
    <w:p w:rsidR="001D669E" w:rsidRPr="001D669E" w:rsidRDefault="001D669E" w:rsidP="001D669E">
      <w:pPr>
        <w:tabs>
          <w:tab w:val="left" w:pos="720"/>
        </w:tabs>
        <w:ind w:right="-6" w:firstLine="540"/>
        <w:jc w:val="both"/>
        <w:rPr>
          <w:color w:val="000000"/>
        </w:rPr>
      </w:pPr>
      <w:r w:rsidRPr="001D669E">
        <w:rPr>
          <w:color w:val="000000"/>
        </w:rPr>
        <w:t>8.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«Муслюмовское сельское поселение» или Муслюмовского муниципального района в сети "Интернет".</w:t>
      </w:r>
    </w:p>
    <w:p w:rsidR="001D669E" w:rsidRPr="001D669E" w:rsidRDefault="001D669E" w:rsidP="001D669E">
      <w:pPr>
        <w:tabs>
          <w:tab w:val="left" w:pos="720"/>
        </w:tabs>
        <w:ind w:right="-6" w:firstLine="540"/>
        <w:jc w:val="both"/>
        <w:rPr>
          <w:color w:val="000000"/>
        </w:rPr>
      </w:pPr>
      <w:r w:rsidRPr="001D669E">
        <w:rPr>
          <w:color w:val="000000"/>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669E" w:rsidRPr="001D669E" w:rsidRDefault="001D669E" w:rsidP="001D669E">
      <w:pPr>
        <w:tabs>
          <w:tab w:val="left" w:pos="720"/>
        </w:tabs>
        <w:ind w:right="-6" w:firstLine="540"/>
        <w:jc w:val="both"/>
        <w:rPr>
          <w:color w:val="000000"/>
        </w:rPr>
      </w:pPr>
      <w:r w:rsidRPr="001D669E">
        <w:rPr>
          <w:color w:val="000000"/>
        </w:rPr>
        <w:t>10. В случае</w:t>
      </w:r>
      <w:proofErr w:type="gramStart"/>
      <w:r w:rsidRPr="001D669E">
        <w:rPr>
          <w:color w:val="000000"/>
        </w:rPr>
        <w:t>,</w:t>
      </w:r>
      <w:proofErr w:type="gramEnd"/>
      <w:r w:rsidRPr="001D669E">
        <w:rPr>
          <w:color w:val="00000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669E" w:rsidRPr="001D669E" w:rsidRDefault="001D669E" w:rsidP="001D669E">
      <w:pPr>
        <w:tabs>
          <w:tab w:val="left" w:pos="720"/>
        </w:tabs>
        <w:ind w:right="-6" w:firstLine="540"/>
        <w:jc w:val="both"/>
      </w:pPr>
      <w:r w:rsidRPr="001D669E">
        <w:rPr>
          <w:color w:val="000000"/>
          <w:highlight w:val="yellow"/>
        </w:rPr>
        <w:t xml:space="preserve">11. </w:t>
      </w:r>
      <w:proofErr w:type="gramStart"/>
      <w:r w:rsidRPr="001D669E">
        <w:rPr>
          <w:highlight w:val="yellow"/>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1D669E">
          <w:rPr>
            <w:color w:val="0000FF"/>
            <w:highlight w:val="yellow"/>
          </w:rPr>
          <w:t>части 2 статьи 55.32</w:t>
        </w:r>
      </w:hyperlink>
      <w:r w:rsidRPr="001D669E">
        <w:rPr>
          <w:highlight w:val="yellow"/>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D669E">
        <w:rPr>
          <w:highlight w:val="yellow"/>
        </w:rPr>
        <w:t xml:space="preserve"> </w:t>
      </w:r>
      <w:proofErr w:type="gramStart"/>
      <w:r w:rsidRPr="001D669E">
        <w:rPr>
          <w:highlight w:val="yellow"/>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history="1">
        <w:r w:rsidRPr="001D669E">
          <w:rPr>
            <w:color w:val="0000FF"/>
            <w:highlight w:val="yellow"/>
          </w:rPr>
          <w:t>части 2 статьи 55.32</w:t>
        </w:r>
      </w:hyperlink>
      <w:r w:rsidRPr="001D669E">
        <w:rPr>
          <w:highlight w:val="yellow"/>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1D669E">
        <w:rPr>
          <w:highlight w:val="yellow"/>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669E" w:rsidRPr="001D669E" w:rsidRDefault="001D669E" w:rsidP="001D669E">
      <w:pPr>
        <w:tabs>
          <w:tab w:val="left" w:pos="720"/>
        </w:tabs>
        <w:ind w:right="-6" w:firstLine="540"/>
        <w:jc w:val="both"/>
        <w:rPr>
          <w:color w:val="000000"/>
        </w:rPr>
      </w:pPr>
      <w:r w:rsidRPr="001D669E">
        <w:rPr>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lastRenderedPageBreak/>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16. Проведение публичных слушаний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w:t>
      </w:r>
      <w:proofErr w:type="gramStart"/>
      <w:r w:rsidRPr="001D669E">
        <w:rPr>
          <w:color w:val="000000"/>
        </w:rPr>
        <w:t>Проект решения Совета муниципального образования «Муслюмовское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1D669E">
        <w:rPr>
          <w:color w:val="000000"/>
        </w:rPr>
        <w:t xml:space="preserve"> участием населения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«Муслюмовское сельское поселение» и решением Совета муниципального образования «Муслюмовское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«Муслюмовское сельское поселение» решения по настоящим Правилам.</w:t>
      </w: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1D669E" w:rsidRPr="001D669E" w:rsidRDefault="001D669E" w:rsidP="001D669E">
      <w:pPr>
        <w:tabs>
          <w:tab w:val="left" w:pos="720"/>
        </w:tabs>
        <w:ind w:right="-6" w:firstLine="540"/>
        <w:jc w:val="both"/>
        <w:rPr>
          <w:b/>
          <w:color w:val="000000"/>
        </w:rPr>
      </w:pPr>
      <w:bookmarkStart w:id="9" w:name="_Toc154142024"/>
    </w:p>
    <w:p w:rsidR="001D669E" w:rsidRPr="001D669E" w:rsidRDefault="001D669E" w:rsidP="001D669E">
      <w:pPr>
        <w:tabs>
          <w:tab w:val="left" w:pos="720"/>
        </w:tabs>
        <w:ind w:right="-6" w:firstLine="540"/>
        <w:jc w:val="both"/>
        <w:rPr>
          <w:b/>
          <w:color w:val="000000"/>
        </w:rPr>
      </w:pPr>
      <w:bookmarkStart w:id="10" w:name="_Toc277748818"/>
      <w:r w:rsidRPr="001D669E">
        <w:rPr>
          <w:b/>
          <w:color w:val="000000"/>
        </w:rPr>
        <w:t>Статья 17. Градостроительная подготовка земельных участков в целях предоставления заинтересованным лицам для строительства</w:t>
      </w:r>
      <w:bookmarkEnd w:id="9"/>
      <w:bookmarkEnd w:id="10"/>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1D669E">
        <w:rPr>
          <w:color w:val="000000"/>
        </w:rPr>
        <w:t>к</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1D669E" w:rsidRPr="001D669E" w:rsidRDefault="001D669E" w:rsidP="001D669E">
      <w:pPr>
        <w:tabs>
          <w:tab w:val="left" w:pos="720"/>
        </w:tabs>
        <w:ind w:right="-6" w:firstLine="540"/>
        <w:jc w:val="both"/>
        <w:rPr>
          <w:color w:val="000000"/>
        </w:rPr>
      </w:pPr>
      <w:r w:rsidRPr="001D669E">
        <w:rPr>
          <w:color w:val="000000"/>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1D669E" w:rsidRPr="001D669E" w:rsidRDefault="001D669E" w:rsidP="001D669E">
      <w:pPr>
        <w:tabs>
          <w:tab w:val="left" w:pos="720"/>
        </w:tabs>
        <w:ind w:right="-6" w:firstLine="540"/>
        <w:jc w:val="both"/>
        <w:rPr>
          <w:color w:val="000000"/>
        </w:rPr>
      </w:pPr>
      <w:r w:rsidRPr="001D669E">
        <w:rPr>
          <w:color w:val="000000"/>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lastRenderedPageBreak/>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1D669E" w:rsidRPr="001D669E" w:rsidRDefault="001D669E" w:rsidP="001D669E">
      <w:pPr>
        <w:tabs>
          <w:tab w:val="left" w:pos="720"/>
        </w:tabs>
        <w:ind w:right="-6" w:firstLine="540"/>
        <w:jc w:val="both"/>
        <w:rPr>
          <w:color w:val="000000"/>
        </w:rPr>
      </w:pPr>
      <w:r w:rsidRPr="001D669E">
        <w:rPr>
          <w:color w:val="000000"/>
        </w:rPr>
        <w:t>2. Приобретение физическими, юридическими лицами прав на земельные участки осуществляется в соответствии с нормами:</w:t>
      </w:r>
    </w:p>
    <w:p w:rsidR="001D669E" w:rsidRPr="001D669E" w:rsidRDefault="001D669E" w:rsidP="001D669E">
      <w:pPr>
        <w:tabs>
          <w:tab w:val="left" w:pos="720"/>
        </w:tabs>
        <w:ind w:right="-6" w:firstLine="540"/>
        <w:jc w:val="both"/>
        <w:rPr>
          <w:color w:val="000000"/>
        </w:rPr>
      </w:pPr>
      <w:r w:rsidRPr="001D669E">
        <w:rPr>
          <w:color w:val="000000"/>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1D669E" w:rsidRPr="001D669E" w:rsidRDefault="001D669E" w:rsidP="001D669E">
      <w:pPr>
        <w:tabs>
          <w:tab w:val="left" w:pos="720"/>
        </w:tabs>
        <w:ind w:right="-6" w:firstLine="540"/>
        <w:jc w:val="both"/>
        <w:rPr>
          <w:color w:val="000000"/>
        </w:rPr>
      </w:pPr>
      <w:r w:rsidRPr="001D669E">
        <w:rPr>
          <w:color w:val="000000"/>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D669E" w:rsidRPr="001D669E" w:rsidRDefault="001D669E" w:rsidP="001D669E">
      <w:pPr>
        <w:tabs>
          <w:tab w:val="left" w:pos="720"/>
        </w:tabs>
        <w:ind w:right="-6" w:firstLine="540"/>
        <w:jc w:val="both"/>
        <w:rPr>
          <w:color w:val="000000"/>
        </w:rPr>
      </w:pPr>
      <w:r w:rsidRPr="001D669E">
        <w:rPr>
          <w:color w:val="000000"/>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1D669E" w:rsidRPr="001D669E" w:rsidRDefault="001D669E" w:rsidP="001D669E">
      <w:pPr>
        <w:tabs>
          <w:tab w:val="left" w:pos="720"/>
        </w:tabs>
        <w:ind w:right="-6" w:firstLine="540"/>
        <w:jc w:val="both"/>
        <w:rPr>
          <w:color w:val="000000"/>
        </w:rPr>
      </w:pPr>
      <w:r w:rsidRPr="001D669E">
        <w:rPr>
          <w:color w:val="000000"/>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4. </w:t>
      </w:r>
      <w:proofErr w:type="gramStart"/>
      <w:r w:rsidRPr="001D669E">
        <w:rPr>
          <w:color w:val="000000"/>
        </w:rPr>
        <w:t>Если законом Республики Татарстан не установлено иное, органы местного самоуправления муниципального образования «Муслюмовское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«Муслюмовское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1D669E">
        <w:rPr>
          <w:color w:val="000000"/>
        </w:rPr>
        <w:t xml:space="preserve"> Республики Татарстан.</w:t>
      </w:r>
    </w:p>
    <w:p w:rsidR="001D669E" w:rsidRPr="001D669E" w:rsidRDefault="001D669E" w:rsidP="001D669E">
      <w:pPr>
        <w:tabs>
          <w:tab w:val="left" w:pos="720"/>
        </w:tabs>
        <w:ind w:right="-6" w:firstLine="540"/>
        <w:jc w:val="both"/>
        <w:rPr>
          <w:color w:val="000000"/>
        </w:rPr>
      </w:pPr>
      <w:r w:rsidRPr="001D669E">
        <w:rPr>
          <w:color w:val="000000"/>
        </w:rPr>
        <w:t xml:space="preserve">5. </w:t>
      </w:r>
      <w:proofErr w:type="gramStart"/>
      <w:r w:rsidRPr="001D669E">
        <w:rPr>
          <w:color w:val="000000"/>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1D669E" w:rsidRPr="001D669E" w:rsidRDefault="001D669E" w:rsidP="001D669E">
      <w:pPr>
        <w:tabs>
          <w:tab w:val="left" w:pos="720"/>
        </w:tabs>
        <w:ind w:right="-6" w:firstLine="540"/>
        <w:jc w:val="both"/>
        <w:rPr>
          <w:color w:val="000000"/>
        </w:rPr>
      </w:pPr>
      <w:r w:rsidRPr="001D669E">
        <w:rPr>
          <w:color w:val="000000"/>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1D669E">
        <w:rPr>
          <w:color w:val="000000"/>
        </w:rPr>
        <w:t>лиц</w:t>
      </w:r>
      <w:proofErr w:type="gramEnd"/>
      <w:r w:rsidRPr="001D669E">
        <w:rPr>
          <w:color w:val="000000"/>
        </w:rPr>
        <w:t xml:space="preserve"> и не изъяты из оборота.</w:t>
      </w:r>
    </w:p>
    <w:p w:rsidR="001D669E" w:rsidRPr="001D669E" w:rsidRDefault="001D669E" w:rsidP="001D669E">
      <w:pPr>
        <w:tabs>
          <w:tab w:val="left" w:pos="720"/>
        </w:tabs>
        <w:ind w:right="-6" w:firstLine="540"/>
        <w:jc w:val="both"/>
        <w:rPr>
          <w:color w:val="000000"/>
        </w:rPr>
      </w:pPr>
      <w:r w:rsidRPr="001D669E">
        <w:rPr>
          <w:color w:val="000000"/>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D669E" w:rsidRPr="001D669E" w:rsidRDefault="001D669E" w:rsidP="001D669E">
      <w:pPr>
        <w:tabs>
          <w:tab w:val="left" w:pos="720"/>
        </w:tabs>
        <w:ind w:right="-6" w:firstLine="540"/>
        <w:jc w:val="both"/>
        <w:rPr>
          <w:color w:val="000000"/>
        </w:rPr>
      </w:pPr>
      <w:r w:rsidRPr="001D669E">
        <w:rPr>
          <w:color w:val="000000"/>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w:t>
      </w:r>
      <w:r w:rsidRPr="001D669E">
        <w:rPr>
          <w:color w:val="000000"/>
        </w:rPr>
        <w:lastRenderedPageBreak/>
        <w:t>градостроительного зонирования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1D669E">
        <w:rPr>
          <w:color w:val="000000"/>
        </w:rPr>
        <w:t>канализованию</w:t>
      </w:r>
      <w:proofErr w:type="spellEnd"/>
      <w:r w:rsidRPr="001D669E">
        <w:rPr>
          <w:color w:val="000000"/>
        </w:rPr>
        <w:t>, водо-, тепло-, электроснабжению и связи) и плата за подключение к сетям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4) установлены границы земельного участка на местности;</w:t>
      </w:r>
    </w:p>
    <w:p w:rsidR="001D669E" w:rsidRPr="001D669E" w:rsidRDefault="001D669E" w:rsidP="001D669E">
      <w:pPr>
        <w:tabs>
          <w:tab w:val="left" w:pos="720"/>
        </w:tabs>
        <w:ind w:right="-6" w:firstLine="540"/>
        <w:jc w:val="both"/>
        <w:rPr>
          <w:color w:val="000000"/>
        </w:rPr>
      </w:pPr>
      <w:r w:rsidRPr="001D669E">
        <w:rPr>
          <w:color w:val="000000"/>
        </w:rPr>
        <w:t>5) произведен государственный кадастровый учет.</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18. Принципы предоставления земельных участков, сформированных из состава государственных или муниципальных земель</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Принципами предоставления физическим и юридическим лицам </w:t>
      </w:r>
      <w:proofErr w:type="gramStart"/>
      <w:r w:rsidRPr="001D669E">
        <w:rPr>
          <w:color w:val="000000"/>
        </w:rPr>
        <w:t>земельных участков, сформированных из состава государственных или муниципальных земель в поселении являются</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формирование земельных участков на основании утвержденной в установленном порядке документации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D669E" w:rsidRPr="001D669E" w:rsidRDefault="001D669E" w:rsidP="001D669E">
      <w:pPr>
        <w:tabs>
          <w:tab w:val="left" w:pos="720"/>
        </w:tabs>
        <w:ind w:right="-6" w:firstLine="540"/>
        <w:jc w:val="both"/>
        <w:rPr>
          <w:color w:val="000000"/>
        </w:rPr>
      </w:pPr>
      <w:r w:rsidRPr="001D669E">
        <w:rPr>
          <w:color w:val="000000"/>
        </w:rPr>
        <w:t>- предоставление земельных участков для жилищного строительства на аукционах;</w:t>
      </w:r>
    </w:p>
    <w:p w:rsidR="001D669E" w:rsidRPr="001D669E" w:rsidRDefault="001D669E" w:rsidP="001D669E">
      <w:pPr>
        <w:tabs>
          <w:tab w:val="left" w:pos="720"/>
        </w:tabs>
        <w:ind w:right="-6" w:firstLine="540"/>
        <w:jc w:val="both"/>
        <w:rPr>
          <w:color w:val="000000"/>
        </w:rPr>
      </w:pPr>
      <w:r w:rsidRPr="001D669E">
        <w:rPr>
          <w:color w:val="000000"/>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1D669E" w:rsidRPr="001D669E" w:rsidRDefault="001D669E" w:rsidP="001D669E">
      <w:pPr>
        <w:tabs>
          <w:tab w:val="left" w:pos="720"/>
        </w:tabs>
        <w:ind w:right="-6" w:firstLine="540"/>
        <w:jc w:val="both"/>
        <w:rPr>
          <w:color w:val="000000"/>
        </w:rPr>
      </w:pPr>
      <w:r w:rsidRPr="001D669E">
        <w:rPr>
          <w:color w:val="000000"/>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19. Особенности предоставления земельных участков</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1D669E">
        <w:rPr>
          <w:color w:val="000000"/>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1D669E">
        <w:rPr>
          <w:color w:val="000000"/>
        </w:rPr>
        <w:t xml:space="preserve"> бесплатно в соответствии с жилищным и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1D669E" w:rsidRPr="001D669E" w:rsidRDefault="001D669E" w:rsidP="001D669E">
      <w:pPr>
        <w:tabs>
          <w:tab w:val="left" w:pos="720"/>
        </w:tabs>
        <w:ind w:right="-6" w:firstLine="540"/>
        <w:jc w:val="both"/>
        <w:rPr>
          <w:color w:val="000000"/>
        </w:rPr>
      </w:pPr>
      <w:r w:rsidRPr="001D669E">
        <w:rPr>
          <w:color w:val="000000"/>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D669E" w:rsidRPr="001D669E" w:rsidRDefault="001D669E" w:rsidP="001D669E">
      <w:pPr>
        <w:tabs>
          <w:tab w:val="left" w:pos="720"/>
        </w:tabs>
        <w:ind w:right="-6" w:firstLine="540"/>
        <w:jc w:val="both"/>
        <w:rPr>
          <w:color w:val="000000"/>
        </w:rPr>
      </w:pPr>
      <w:r w:rsidRPr="001D669E">
        <w:rPr>
          <w:color w:val="000000"/>
        </w:rPr>
        <w:lastRenderedPageBreak/>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proofErr w:type="gramStart"/>
      <w:r w:rsidRPr="001D669E">
        <w:rPr>
          <w:color w:val="000000"/>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1D669E">
        <w:rPr>
          <w:color w:val="000000"/>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1D669E" w:rsidRPr="001D669E" w:rsidRDefault="001D669E" w:rsidP="001D669E">
      <w:pPr>
        <w:tabs>
          <w:tab w:val="left" w:pos="720"/>
        </w:tabs>
        <w:ind w:right="-6" w:firstLine="540"/>
        <w:jc w:val="both"/>
        <w:rPr>
          <w:color w:val="000000"/>
        </w:rPr>
      </w:pPr>
      <w:r w:rsidRPr="001D669E">
        <w:rPr>
          <w:color w:val="000000"/>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1D669E" w:rsidRPr="001D669E" w:rsidRDefault="001D669E" w:rsidP="001D669E">
      <w:pPr>
        <w:tabs>
          <w:tab w:val="left" w:pos="720"/>
        </w:tabs>
        <w:ind w:right="-6" w:firstLine="540"/>
        <w:jc w:val="both"/>
        <w:rPr>
          <w:color w:val="000000"/>
        </w:rPr>
      </w:pPr>
      <w:r w:rsidRPr="001D669E">
        <w:rPr>
          <w:color w:val="000000"/>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20. Резервирование земельных участков для государственных или муниципальных нужд</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Земельные участки на территории муниципального образования «Муслюмовское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1D669E" w:rsidRPr="001D669E" w:rsidRDefault="001D669E" w:rsidP="001D669E">
      <w:pPr>
        <w:tabs>
          <w:tab w:val="left" w:pos="720"/>
        </w:tabs>
        <w:ind w:right="-6" w:firstLine="540"/>
        <w:jc w:val="both"/>
        <w:rPr>
          <w:color w:val="000000"/>
        </w:rPr>
      </w:pPr>
      <w:r w:rsidRPr="001D669E">
        <w:rPr>
          <w:color w:val="000000"/>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1D669E" w:rsidRPr="001D669E" w:rsidRDefault="001D669E" w:rsidP="001D669E">
      <w:pPr>
        <w:tabs>
          <w:tab w:val="left" w:pos="720"/>
        </w:tabs>
        <w:ind w:right="-6" w:firstLine="540"/>
        <w:jc w:val="both"/>
        <w:rPr>
          <w:color w:val="000000"/>
        </w:rPr>
      </w:pPr>
      <w:r w:rsidRPr="001D669E">
        <w:rPr>
          <w:color w:val="000000"/>
        </w:rPr>
        <w:t>5. Предоставление и использование зарезервированных земельных участков регулируется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keepNext/>
        <w:keepLines/>
        <w:spacing w:after="253" w:line="230" w:lineRule="exact"/>
        <w:ind w:left="20" w:firstLine="720"/>
        <w:jc w:val="both"/>
        <w:outlineLvl w:val="3"/>
        <w:rPr>
          <w:rFonts w:eastAsia="Arial Unicode MS"/>
          <w:b/>
          <w:bCs/>
          <w:sz w:val="23"/>
          <w:szCs w:val="23"/>
        </w:rPr>
      </w:pPr>
      <w:bookmarkStart w:id="11" w:name="bookmark27"/>
      <w:r w:rsidRPr="001D669E">
        <w:rPr>
          <w:rFonts w:eastAsia="Arial Unicode MS"/>
          <w:b/>
          <w:bCs/>
          <w:sz w:val="23"/>
          <w:szCs w:val="23"/>
        </w:rPr>
        <w:t xml:space="preserve">Статья 21. </w:t>
      </w:r>
      <w:bookmarkEnd w:id="11"/>
      <w:r w:rsidRPr="001D669E">
        <w:rPr>
          <w:rFonts w:eastAsia="Arial Unicode MS"/>
          <w:b/>
          <w:bCs/>
          <w:sz w:val="23"/>
          <w:szCs w:val="23"/>
        </w:rPr>
        <w:t>Положения о подготовке документации по планировке территории</w:t>
      </w:r>
    </w:p>
    <w:p w:rsidR="001D669E" w:rsidRPr="001D669E" w:rsidRDefault="001D669E" w:rsidP="001D669E">
      <w:pPr>
        <w:numPr>
          <w:ilvl w:val="2"/>
          <w:numId w:val="19"/>
        </w:numPr>
        <w:tabs>
          <w:tab w:val="left" w:pos="1124"/>
        </w:tabs>
        <w:spacing w:line="274" w:lineRule="exact"/>
        <w:ind w:left="20" w:right="20" w:firstLine="720"/>
        <w:jc w:val="both"/>
        <w:rPr>
          <w:rFonts w:eastAsia="Arial Unicode MS"/>
          <w:sz w:val="23"/>
          <w:szCs w:val="23"/>
        </w:rPr>
      </w:pPr>
      <w:r w:rsidRPr="001D669E">
        <w:rPr>
          <w:rFonts w:eastAsia="Arial Unicode MS"/>
          <w:sz w:val="23"/>
          <w:szCs w:val="23"/>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w:t>
      </w:r>
      <w:r w:rsidRPr="001D669E">
        <w:rPr>
          <w:rFonts w:eastAsia="Arial Unicode MS"/>
          <w:sz w:val="23"/>
          <w:szCs w:val="23"/>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D669E" w:rsidRPr="001D669E" w:rsidRDefault="001D669E" w:rsidP="001D669E">
      <w:pPr>
        <w:numPr>
          <w:ilvl w:val="2"/>
          <w:numId w:val="19"/>
        </w:numPr>
        <w:tabs>
          <w:tab w:val="left" w:pos="1071"/>
        </w:tabs>
        <w:spacing w:line="274" w:lineRule="exact"/>
        <w:ind w:left="20" w:right="20" w:firstLine="720"/>
        <w:jc w:val="both"/>
        <w:rPr>
          <w:rFonts w:eastAsia="Arial Unicode MS"/>
          <w:sz w:val="23"/>
          <w:szCs w:val="23"/>
        </w:rPr>
      </w:pPr>
      <w:r w:rsidRPr="001D669E">
        <w:rPr>
          <w:rFonts w:eastAsia="Arial Unicode MS"/>
          <w:sz w:val="23"/>
          <w:szCs w:val="23"/>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D669E" w:rsidRPr="001D669E" w:rsidRDefault="001D669E" w:rsidP="001D669E">
      <w:pPr>
        <w:numPr>
          <w:ilvl w:val="2"/>
          <w:numId w:val="19"/>
        </w:numPr>
        <w:tabs>
          <w:tab w:val="left" w:pos="1052"/>
        </w:tabs>
        <w:spacing w:line="274" w:lineRule="exact"/>
        <w:ind w:left="20" w:right="20" w:firstLine="720"/>
        <w:jc w:val="both"/>
        <w:rPr>
          <w:rFonts w:eastAsia="Arial Unicode MS"/>
          <w:sz w:val="23"/>
          <w:szCs w:val="23"/>
        </w:rPr>
      </w:pPr>
      <w:r w:rsidRPr="001D669E">
        <w:rPr>
          <w:rFonts w:eastAsia="Arial Unicode MS"/>
          <w:sz w:val="23"/>
          <w:szCs w:val="23"/>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D669E" w:rsidRPr="001D669E" w:rsidRDefault="001D669E" w:rsidP="001D669E">
      <w:pPr>
        <w:numPr>
          <w:ilvl w:val="2"/>
          <w:numId w:val="19"/>
        </w:numPr>
        <w:tabs>
          <w:tab w:val="left" w:pos="975"/>
        </w:tabs>
        <w:spacing w:line="274" w:lineRule="exact"/>
        <w:ind w:firstLine="975"/>
        <w:jc w:val="both"/>
        <w:rPr>
          <w:rFonts w:eastAsia="Arial Unicode MS"/>
          <w:sz w:val="23"/>
          <w:szCs w:val="23"/>
        </w:rPr>
      </w:pPr>
      <w:r w:rsidRPr="001D669E">
        <w:rPr>
          <w:rFonts w:eastAsia="Arial Unicode MS"/>
          <w:sz w:val="23"/>
          <w:szCs w:val="23"/>
        </w:rPr>
        <w:t>К видам документации по планировке территории относятся: проект планировки территории; проект межевания территории.</w:t>
      </w:r>
    </w:p>
    <w:p w:rsidR="001D669E" w:rsidRPr="001D669E" w:rsidRDefault="001D669E" w:rsidP="001D669E">
      <w:pPr>
        <w:numPr>
          <w:ilvl w:val="2"/>
          <w:numId w:val="19"/>
        </w:numPr>
        <w:tabs>
          <w:tab w:val="left" w:pos="970"/>
        </w:tabs>
        <w:spacing w:line="274" w:lineRule="exact"/>
        <w:ind w:firstLine="975"/>
        <w:jc w:val="both"/>
        <w:rPr>
          <w:rFonts w:eastAsia="Arial Unicode MS"/>
          <w:sz w:val="23"/>
          <w:szCs w:val="23"/>
        </w:rPr>
      </w:pPr>
      <w:r w:rsidRPr="001D669E">
        <w:rPr>
          <w:rFonts w:eastAsia="Arial Unicode MS"/>
          <w:sz w:val="23"/>
          <w:szCs w:val="23"/>
        </w:rPr>
        <w:t>Подготовка проекта планировки территории осуществляется с целью: выделения элементов планировочной структуры;</w:t>
      </w:r>
    </w:p>
    <w:p w:rsidR="001D669E" w:rsidRPr="001D669E" w:rsidRDefault="001D669E" w:rsidP="001D669E">
      <w:pPr>
        <w:spacing w:line="274" w:lineRule="exact"/>
        <w:ind w:firstLine="975"/>
        <w:jc w:val="both"/>
        <w:rPr>
          <w:rFonts w:eastAsia="Arial Unicode MS"/>
          <w:sz w:val="23"/>
          <w:szCs w:val="23"/>
        </w:rPr>
      </w:pPr>
      <w:r w:rsidRPr="001D669E">
        <w:rPr>
          <w:rFonts w:eastAsia="Arial Unicode MS"/>
          <w:sz w:val="23"/>
          <w:szCs w:val="23"/>
        </w:rPr>
        <w:t>установления границ территорий общего пользования (посредством установления красных линий);</w:t>
      </w:r>
    </w:p>
    <w:p w:rsidR="001D669E" w:rsidRPr="001D669E" w:rsidRDefault="001D669E" w:rsidP="001D669E">
      <w:pPr>
        <w:spacing w:line="274" w:lineRule="exact"/>
        <w:ind w:firstLine="975"/>
        <w:jc w:val="both"/>
        <w:rPr>
          <w:rFonts w:eastAsia="Arial Unicode MS"/>
          <w:sz w:val="23"/>
          <w:szCs w:val="23"/>
        </w:rPr>
      </w:pPr>
      <w:r w:rsidRPr="001D669E">
        <w:rPr>
          <w:rFonts w:eastAsia="Arial Unicode MS"/>
          <w:sz w:val="23"/>
          <w:szCs w:val="23"/>
        </w:rPr>
        <w:t>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D669E" w:rsidRPr="001D669E" w:rsidRDefault="001D669E" w:rsidP="001D669E">
      <w:pPr>
        <w:numPr>
          <w:ilvl w:val="2"/>
          <w:numId w:val="19"/>
        </w:numPr>
        <w:tabs>
          <w:tab w:val="left" w:pos="980"/>
        </w:tabs>
        <w:spacing w:line="274" w:lineRule="exact"/>
        <w:ind w:firstLine="975"/>
        <w:jc w:val="both"/>
        <w:rPr>
          <w:rFonts w:eastAsia="Arial Unicode MS"/>
          <w:sz w:val="23"/>
          <w:szCs w:val="23"/>
        </w:rPr>
      </w:pPr>
      <w:r w:rsidRPr="001D669E">
        <w:rPr>
          <w:rFonts w:eastAsia="Arial Unicode MS"/>
          <w:sz w:val="23"/>
          <w:szCs w:val="23"/>
        </w:rPr>
        <w:t>Подготовка проекта межевания территории осуществляется с целью: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w:t>
      </w:r>
    </w:p>
    <w:p w:rsidR="001D669E" w:rsidRPr="001D669E" w:rsidRDefault="001D669E" w:rsidP="001D669E">
      <w:pPr>
        <w:spacing w:line="274" w:lineRule="exact"/>
        <w:ind w:left="20" w:right="20"/>
        <w:jc w:val="both"/>
        <w:rPr>
          <w:rFonts w:eastAsia="Arial Unicode MS"/>
          <w:sz w:val="23"/>
          <w:szCs w:val="23"/>
        </w:rPr>
      </w:pPr>
      <w:proofErr w:type="gramStart"/>
      <w:r w:rsidRPr="001D669E">
        <w:rPr>
          <w:rFonts w:eastAsia="Arial Unicode MS"/>
          <w:sz w:val="23"/>
          <w:szCs w:val="23"/>
        </w:rPr>
        <w:t>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roofErr w:type="gramEnd"/>
    </w:p>
    <w:p w:rsidR="001D669E" w:rsidRPr="001D669E" w:rsidRDefault="001D669E" w:rsidP="001D669E">
      <w:pPr>
        <w:spacing w:line="274" w:lineRule="exact"/>
        <w:ind w:left="20" w:right="20" w:firstLine="720"/>
        <w:jc w:val="both"/>
        <w:rPr>
          <w:rFonts w:eastAsia="Arial Unicode MS"/>
          <w:sz w:val="23"/>
          <w:szCs w:val="23"/>
        </w:rPr>
      </w:pPr>
      <w:r w:rsidRPr="001D669E">
        <w:rPr>
          <w:rFonts w:eastAsia="Arial Unicode MS"/>
          <w:sz w:val="23"/>
          <w:szCs w:val="23"/>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D669E" w:rsidRPr="001D669E" w:rsidRDefault="001D669E" w:rsidP="001D669E">
      <w:pPr>
        <w:numPr>
          <w:ilvl w:val="2"/>
          <w:numId w:val="19"/>
        </w:numPr>
        <w:tabs>
          <w:tab w:val="left" w:pos="1047"/>
        </w:tabs>
        <w:spacing w:after="236" w:line="274" w:lineRule="exact"/>
        <w:ind w:left="20" w:right="20" w:firstLine="720"/>
        <w:jc w:val="both"/>
        <w:rPr>
          <w:rFonts w:eastAsia="Arial Unicode MS"/>
          <w:sz w:val="23"/>
          <w:szCs w:val="23"/>
        </w:rPr>
      </w:pPr>
      <w:r w:rsidRPr="001D669E">
        <w:rPr>
          <w:rFonts w:eastAsia="Arial Unicode MS"/>
          <w:sz w:val="23"/>
          <w:szCs w:val="23"/>
        </w:rPr>
        <w:t>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rPr>
      </w:pPr>
      <w:r w:rsidRPr="001D669E">
        <w:rPr>
          <w:b/>
        </w:rPr>
        <w:t>Статья 22. Градостроительный план земельного участка</w:t>
      </w:r>
    </w:p>
    <w:p w:rsidR="001D669E" w:rsidRPr="001D669E" w:rsidRDefault="001D669E" w:rsidP="001D669E">
      <w:pPr>
        <w:tabs>
          <w:tab w:val="left" w:pos="720"/>
        </w:tabs>
        <w:ind w:right="-6" w:firstLine="540"/>
        <w:jc w:val="both"/>
        <w:rPr>
          <w:b/>
        </w:rPr>
      </w:pPr>
    </w:p>
    <w:p w:rsidR="001D669E" w:rsidRPr="001D669E" w:rsidRDefault="001D669E" w:rsidP="001D669E">
      <w:pPr>
        <w:tabs>
          <w:tab w:val="left" w:pos="720"/>
        </w:tabs>
        <w:ind w:right="-6" w:firstLine="540"/>
        <w:jc w:val="both"/>
      </w:pPr>
      <w:r w:rsidRPr="001D669E">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669E" w:rsidRPr="001D669E" w:rsidRDefault="001D669E" w:rsidP="001D669E">
      <w:pPr>
        <w:tabs>
          <w:tab w:val="left" w:pos="720"/>
        </w:tabs>
        <w:ind w:right="-6" w:firstLine="540"/>
        <w:jc w:val="both"/>
      </w:pPr>
      <w:r w:rsidRPr="001D669E">
        <w:t xml:space="preserve">2. </w:t>
      </w:r>
      <w:proofErr w:type="gramStart"/>
      <w:r w:rsidRPr="001D669E">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w:t>
      </w:r>
      <w:r w:rsidRPr="001D669E">
        <w:lastRenderedPageBreak/>
        <w:t>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D669E" w:rsidRPr="001D669E" w:rsidRDefault="001D669E" w:rsidP="001D669E">
      <w:pPr>
        <w:tabs>
          <w:tab w:val="left" w:pos="720"/>
        </w:tabs>
        <w:ind w:right="-6" w:firstLine="540"/>
        <w:jc w:val="both"/>
      </w:pPr>
    </w:p>
    <w:p w:rsidR="001D669E" w:rsidRPr="001D669E" w:rsidRDefault="001D669E" w:rsidP="001D669E">
      <w:pPr>
        <w:ind w:firstLine="547"/>
      </w:pPr>
      <w:r w:rsidRPr="001D669E">
        <w:t>В градостроительном плане земельного участка содержится информация:</w:t>
      </w:r>
    </w:p>
    <w:p w:rsidR="001D669E" w:rsidRPr="001D669E" w:rsidRDefault="001D669E" w:rsidP="001D669E">
      <w:pPr>
        <w:ind w:firstLine="547"/>
      </w:pPr>
      <w:bookmarkStart w:id="12" w:name="dst1913"/>
      <w:bookmarkEnd w:id="12"/>
      <w:r w:rsidRPr="001D669E">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D669E" w:rsidRPr="001D669E" w:rsidRDefault="001D669E" w:rsidP="001D669E">
      <w:pPr>
        <w:ind w:firstLine="547"/>
      </w:pPr>
      <w:bookmarkStart w:id="13" w:name="dst1914"/>
      <w:bookmarkEnd w:id="13"/>
      <w:r w:rsidRPr="001D669E">
        <w:t>2) о границах земельного участка и о кадастровом номере земельного участка (при его наличии);</w:t>
      </w:r>
    </w:p>
    <w:p w:rsidR="001D669E" w:rsidRPr="001D669E" w:rsidRDefault="001D669E" w:rsidP="001D669E">
      <w:pPr>
        <w:ind w:firstLine="547"/>
      </w:pPr>
      <w:bookmarkStart w:id="14" w:name="dst1915"/>
      <w:bookmarkEnd w:id="14"/>
      <w:r w:rsidRPr="001D669E">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D669E" w:rsidRPr="001D669E" w:rsidRDefault="001D669E" w:rsidP="001D669E">
      <w:pPr>
        <w:ind w:firstLine="547"/>
      </w:pPr>
      <w:bookmarkStart w:id="15" w:name="dst1916"/>
      <w:bookmarkEnd w:id="15"/>
      <w:r w:rsidRPr="001D669E">
        <w:t>4) о минимальных отступах от границ земельного участка, в пределах которых разрешается строительство объектов капитального строительства;</w:t>
      </w:r>
    </w:p>
    <w:p w:rsidR="001D669E" w:rsidRPr="001D669E" w:rsidRDefault="001D669E" w:rsidP="001D669E">
      <w:pPr>
        <w:ind w:firstLine="547"/>
      </w:pPr>
      <w:bookmarkStart w:id="16" w:name="dst1917"/>
      <w:bookmarkEnd w:id="16"/>
      <w:r w:rsidRPr="001D669E">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D669E" w:rsidRPr="001D669E" w:rsidRDefault="001D669E" w:rsidP="001D669E">
      <w:pPr>
        <w:ind w:firstLine="547"/>
      </w:pPr>
      <w:bookmarkStart w:id="17" w:name="dst1918"/>
      <w:bookmarkEnd w:id="17"/>
      <w:proofErr w:type="gramStart"/>
      <w:r w:rsidRPr="001D669E">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D669E" w:rsidRPr="001D669E" w:rsidRDefault="001D669E" w:rsidP="001D669E">
      <w:pPr>
        <w:ind w:firstLine="547"/>
      </w:pPr>
      <w:bookmarkStart w:id="18" w:name="dst1919"/>
      <w:bookmarkEnd w:id="18"/>
      <w:r w:rsidRPr="001D669E">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D669E" w:rsidRPr="001D669E" w:rsidRDefault="001D669E" w:rsidP="001D669E">
      <w:pPr>
        <w:ind w:firstLine="547"/>
      </w:pPr>
      <w:bookmarkStart w:id="19" w:name="dst1920"/>
      <w:bookmarkEnd w:id="19"/>
      <w:r w:rsidRPr="001D669E">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D669E" w:rsidRPr="001D669E" w:rsidRDefault="001D669E" w:rsidP="001D669E">
      <w:pPr>
        <w:ind w:firstLine="547"/>
      </w:pPr>
      <w:bookmarkStart w:id="20" w:name="dst1921"/>
      <w:bookmarkEnd w:id="20"/>
      <w:r w:rsidRPr="001D669E">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D669E" w:rsidRPr="001D669E" w:rsidRDefault="001D669E" w:rsidP="001D669E">
      <w:pPr>
        <w:ind w:firstLine="547"/>
      </w:pPr>
      <w:bookmarkStart w:id="21" w:name="dst1922"/>
      <w:bookmarkEnd w:id="21"/>
      <w:r w:rsidRPr="001D669E">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D669E" w:rsidRPr="001D669E" w:rsidRDefault="001D669E" w:rsidP="001D669E">
      <w:pPr>
        <w:ind w:firstLine="547"/>
      </w:pPr>
      <w:bookmarkStart w:id="22" w:name="dst1923"/>
      <w:bookmarkEnd w:id="22"/>
      <w:r w:rsidRPr="001D669E">
        <w:t>11) о границах зон действия публичных сервитутов;</w:t>
      </w:r>
    </w:p>
    <w:p w:rsidR="001D669E" w:rsidRPr="001D669E" w:rsidRDefault="001D669E" w:rsidP="001D669E">
      <w:pPr>
        <w:ind w:firstLine="547"/>
      </w:pPr>
      <w:bookmarkStart w:id="23" w:name="dst1924"/>
      <w:bookmarkEnd w:id="23"/>
      <w:r w:rsidRPr="001D669E">
        <w:t>12) о номере и (или) наименовании элемента планировочной структуры, в границах которого расположен земельный участок;</w:t>
      </w:r>
    </w:p>
    <w:p w:rsidR="001D669E" w:rsidRPr="001D669E" w:rsidRDefault="001D669E" w:rsidP="001D669E">
      <w:pPr>
        <w:ind w:firstLine="547"/>
      </w:pPr>
      <w:bookmarkStart w:id="24" w:name="dst1925"/>
      <w:bookmarkEnd w:id="24"/>
      <w:r w:rsidRPr="001D669E">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D669E" w:rsidRPr="001D669E" w:rsidRDefault="001D669E" w:rsidP="001D669E">
      <w:pPr>
        <w:ind w:firstLine="547"/>
      </w:pPr>
      <w:bookmarkStart w:id="25" w:name="dst1926"/>
      <w:bookmarkEnd w:id="25"/>
      <w:r w:rsidRPr="001D669E">
        <w:t>14) о наличии или отсутствии в границах земельного участка объектов культурного наследия, о границах территорий таких объектов;</w:t>
      </w:r>
    </w:p>
    <w:p w:rsidR="001D669E" w:rsidRPr="001D669E" w:rsidRDefault="001D669E" w:rsidP="001D669E">
      <w:pPr>
        <w:ind w:firstLine="547"/>
      </w:pPr>
      <w:bookmarkStart w:id="26" w:name="dst1927"/>
      <w:bookmarkEnd w:id="26"/>
      <w:r w:rsidRPr="001D669E">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D669E" w:rsidRPr="001D669E" w:rsidRDefault="001D669E" w:rsidP="001D669E">
      <w:pPr>
        <w:ind w:firstLine="547"/>
      </w:pPr>
      <w:bookmarkStart w:id="27" w:name="dst1928"/>
      <w:bookmarkEnd w:id="27"/>
      <w:r w:rsidRPr="001D669E">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D669E" w:rsidRPr="001D669E" w:rsidRDefault="001D669E" w:rsidP="001D669E">
      <w:pPr>
        <w:ind w:firstLine="547"/>
      </w:pPr>
      <w:bookmarkStart w:id="28" w:name="dst1929"/>
      <w:bookmarkEnd w:id="28"/>
      <w:r w:rsidRPr="001D669E">
        <w:t>17) о красных линиях.</w:t>
      </w:r>
    </w:p>
    <w:p w:rsidR="001D669E" w:rsidRPr="001D669E" w:rsidRDefault="001D669E" w:rsidP="001D669E">
      <w:pPr>
        <w:ind w:firstLine="547"/>
      </w:pPr>
    </w:p>
    <w:p w:rsidR="001D669E" w:rsidRPr="001D669E" w:rsidRDefault="001D669E" w:rsidP="001D669E">
      <w:pPr>
        <w:tabs>
          <w:tab w:val="left" w:pos="720"/>
        </w:tabs>
        <w:ind w:right="-6"/>
        <w:jc w:val="both"/>
        <w:rPr>
          <w:color w:val="000000"/>
        </w:rPr>
      </w:pPr>
      <w:bookmarkStart w:id="29" w:name="dst1930"/>
      <w:bookmarkEnd w:id="29"/>
    </w:p>
    <w:p w:rsidR="001D669E" w:rsidRPr="001D669E" w:rsidRDefault="001D669E" w:rsidP="001D669E">
      <w:pPr>
        <w:tabs>
          <w:tab w:val="left" w:pos="720"/>
        </w:tabs>
        <w:ind w:right="-6" w:firstLine="540"/>
        <w:jc w:val="both"/>
        <w:rPr>
          <w:b/>
          <w:color w:val="000000"/>
        </w:rPr>
      </w:pPr>
      <w:r w:rsidRPr="001D669E">
        <w:rPr>
          <w:b/>
          <w:color w:val="000000"/>
        </w:rPr>
        <w:lastRenderedPageBreak/>
        <w:t>Глава 6. Установление, изменение, фиксация границ земель публичного использования, их использование</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23. Общие положения о землях публичного использования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Земли публичного использования – земли, в состав которых включаются:</w:t>
      </w:r>
    </w:p>
    <w:p w:rsidR="001D669E" w:rsidRPr="001D669E" w:rsidRDefault="001D669E" w:rsidP="001D669E">
      <w:pPr>
        <w:tabs>
          <w:tab w:val="left" w:pos="720"/>
        </w:tabs>
        <w:ind w:right="-6" w:firstLine="540"/>
        <w:jc w:val="both"/>
        <w:rPr>
          <w:color w:val="000000"/>
        </w:rPr>
      </w:pPr>
      <w:proofErr w:type="gramStart"/>
      <w:r w:rsidRPr="001D669E">
        <w:rPr>
          <w:color w:val="000000"/>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1D669E" w:rsidRPr="001D669E" w:rsidRDefault="001D669E" w:rsidP="001D669E">
      <w:pPr>
        <w:tabs>
          <w:tab w:val="left" w:pos="720"/>
        </w:tabs>
        <w:ind w:right="-6" w:firstLine="540"/>
        <w:jc w:val="both"/>
        <w:rPr>
          <w:color w:val="000000"/>
        </w:rPr>
      </w:pPr>
      <w:r w:rsidRPr="001D669E">
        <w:rPr>
          <w:color w:val="000000"/>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3. Границы земель публичного использования:</w:t>
      </w:r>
    </w:p>
    <w:p w:rsidR="001D669E" w:rsidRPr="001D669E" w:rsidRDefault="001D669E" w:rsidP="001D669E">
      <w:pPr>
        <w:tabs>
          <w:tab w:val="left" w:pos="720"/>
        </w:tabs>
        <w:ind w:right="-6" w:firstLine="540"/>
        <w:jc w:val="both"/>
        <w:rPr>
          <w:color w:val="000000"/>
        </w:rPr>
      </w:pPr>
      <w:r w:rsidRPr="001D669E">
        <w:rPr>
          <w:color w:val="000000"/>
        </w:rPr>
        <w:t>1) определяются и изменяются в случаях определенных статьей 22 настоящих Правил;</w:t>
      </w:r>
    </w:p>
    <w:p w:rsidR="001D669E" w:rsidRPr="001D669E" w:rsidRDefault="001D669E" w:rsidP="001D669E">
      <w:pPr>
        <w:tabs>
          <w:tab w:val="left" w:pos="720"/>
        </w:tabs>
        <w:ind w:right="-6" w:firstLine="540"/>
        <w:jc w:val="both"/>
        <w:rPr>
          <w:color w:val="000000"/>
        </w:rPr>
      </w:pPr>
      <w:r w:rsidRPr="001D669E">
        <w:rPr>
          <w:color w:val="000000"/>
        </w:rPr>
        <w:t>2) фиксируются в случаях определенных статьей 23 настоящих Правил.</w:t>
      </w:r>
    </w:p>
    <w:p w:rsidR="001D669E" w:rsidRPr="001D669E" w:rsidRDefault="001D669E" w:rsidP="001D669E">
      <w:pPr>
        <w:tabs>
          <w:tab w:val="left" w:pos="720"/>
        </w:tabs>
        <w:ind w:right="-6" w:firstLine="540"/>
        <w:jc w:val="both"/>
        <w:rPr>
          <w:color w:val="000000"/>
        </w:rPr>
      </w:pPr>
      <w:proofErr w:type="gramStart"/>
      <w:r w:rsidRPr="001D669E">
        <w:rPr>
          <w:color w:val="00000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1D669E" w:rsidRPr="001D669E" w:rsidRDefault="001D669E" w:rsidP="001D669E">
      <w:pPr>
        <w:tabs>
          <w:tab w:val="left" w:pos="720"/>
        </w:tabs>
        <w:ind w:right="-6" w:firstLine="540"/>
        <w:jc w:val="both"/>
        <w:rPr>
          <w:color w:val="000000"/>
        </w:rPr>
      </w:pPr>
      <w:r w:rsidRPr="001D669E">
        <w:rPr>
          <w:color w:val="000000"/>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24. Установление и изменение границ земель публичного использования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1D669E" w:rsidRPr="001D669E" w:rsidRDefault="001D669E" w:rsidP="001D669E">
      <w:pPr>
        <w:tabs>
          <w:tab w:val="left" w:pos="720"/>
        </w:tabs>
        <w:ind w:right="-6" w:firstLine="540"/>
        <w:jc w:val="both"/>
        <w:rPr>
          <w:color w:val="000000"/>
        </w:rPr>
      </w:pPr>
      <w:r w:rsidRPr="001D669E">
        <w:rPr>
          <w:color w:val="000000"/>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1D669E" w:rsidRPr="001D669E" w:rsidRDefault="001D669E" w:rsidP="001D669E">
      <w:pPr>
        <w:tabs>
          <w:tab w:val="left" w:pos="720"/>
        </w:tabs>
        <w:ind w:right="-6" w:firstLine="540"/>
        <w:jc w:val="both"/>
        <w:rPr>
          <w:color w:val="000000"/>
        </w:rPr>
      </w:pPr>
      <w:r w:rsidRPr="001D669E">
        <w:rPr>
          <w:color w:val="000000"/>
        </w:rPr>
        <w:t>2) изменяются красные линии без установления и без изменения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3) изменяются красные линии с установлением, изменением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4) не изменяются красные линии, но устанавливаются, изменяются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D669E" w:rsidRPr="001D669E" w:rsidRDefault="001D669E" w:rsidP="001D669E">
      <w:pPr>
        <w:tabs>
          <w:tab w:val="left" w:pos="720"/>
        </w:tabs>
        <w:ind w:right="-6" w:firstLine="540"/>
        <w:jc w:val="both"/>
        <w:rPr>
          <w:color w:val="000000"/>
        </w:rPr>
      </w:pPr>
      <w:r w:rsidRPr="001D669E">
        <w:rPr>
          <w:color w:val="000000"/>
        </w:rPr>
        <w:t>1) наличия и достаточности территорий общего пользования, выделяемых и изменяемых посредством красных линий;</w:t>
      </w:r>
    </w:p>
    <w:p w:rsidR="001D669E" w:rsidRPr="001D669E" w:rsidRDefault="001D669E" w:rsidP="001D669E">
      <w:pPr>
        <w:tabs>
          <w:tab w:val="left" w:pos="720"/>
        </w:tabs>
        <w:ind w:right="-6" w:firstLine="540"/>
        <w:jc w:val="both"/>
        <w:rPr>
          <w:color w:val="000000"/>
        </w:rPr>
      </w:pPr>
      <w:r w:rsidRPr="001D669E">
        <w:rPr>
          <w:color w:val="000000"/>
        </w:rPr>
        <w:t>2) изменение красных линий и последствия такого изменения;</w:t>
      </w:r>
    </w:p>
    <w:p w:rsidR="001D669E" w:rsidRPr="001D669E" w:rsidRDefault="001D669E" w:rsidP="001D669E">
      <w:pPr>
        <w:tabs>
          <w:tab w:val="left" w:pos="720"/>
        </w:tabs>
        <w:ind w:right="-6" w:firstLine="540"/>
        <w:jc w:val="both"/>
        <w:rPr>
          <w:color w:val="000000"/>
        </w:rPr>
      </w:pPr>
      <w:r w:rsidRPr="001D669E">
        <w:rPr>
          <w:color w:val="000000"/>
        </w:rPr>
        <w:t>3) устанавливаемые, изменяемые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lastRenderedPageBreak/>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1D669E" w:rsidRPr="001D669E" w:rsidRDefault="001D669E" w:rsidP="001D669E">
      <w:pPr>
        <w:tabs>
          <w:tab w:val="left" w:pos="720"/>
        </w:tabs>
        <w:ind w:right="-6" w:firstLine="540"/>
        <w:jc w:val="both"/>
        <w:rPr>
          <w:color w:val="000000"/>
        </w:rPr>
      </w:pPr>
      <w:r w:rsidRPr="001D669E">
        <w:rPr>
          <w:color w:val="000000"/>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25. Фиксация границ земель публичного использования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1D669E" w:rsidRPr="001D669E" w:rsidRDefault="001D669E" w:rsidP="001D669E">
      <w:pPr>
        <w:tabs>
          <w:tab w:val="left" w:pos="720"/>
        </w:tabs>
        <w:ind w:right="-6" w:firstLine="540"/>
        <w:jc w:val="both"/>
        <w:rPr>
          <w:color w:val="000000"/>
        </w:rPr>
      </w:pPr>
      <w:r w:rsidRPr="001D669E">
        <w:rPr>
          <w:color w:val="000000"/>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1D669E">
        <w:rPr>
          <w:color w:val="000000"/>
        </w:rPr>
        <w:t>установления</w:t>
      </w:r>
      <w:proofErr w:type="gramEnd"/>
      <w:r w:rsidRPr="001D669E">
        <w:rPr>
          <w:color w:val="000000"/>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1D669E" w:rsidRPr="001D669E" w:rsidRDefault="001D669E" w:rsidP="001D669E">
      <w:pPr>
        <w:tabs>
          <w:tab w:val="left" w:pos="720"/>
        </w:tabs>
        <w:ind w:right="-6" w:firstLine="540"/>
        <w:jc w:val="both"/>
        <w:rPr>
          <w:color w:val="000000"/>
        </w:rPr>
      </w:pPr>
      <w:r w:rsidRPr="001D669E">
        <w:rPr>
          <w:color w:val="000000"/>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D669E" w:rsidRPr="001D669E" w:rsidRDefault="001D669E" w:rsidP="001D669E">
      <w:pPr>
        <w:tabs>
          <w:tab w:val="left" w:pos="720"/>
        </w:tabs>
        <w:ind w:right="-6" w:firstLine="540"/>
        <w:jc w:val="both"/>
        <w:rPr>
          <w:color w:val="000000"/>
        </w:rPr>
      </w:pPr>
      <w:r w:rsidRPr="001D669E">
        <w:rPr>
          <w:color w:val="000000"/>
        </w:rPr>
        <w:t>1) красные линии,</w:t>
      </w:r>
    </w:p>
    <w:p w:rsidR="001D669E" w:rsidRPr="001D669E" w:rsidRDefault="001D669E" w:rsidP="001D669E">
      <w:pPr>
        <w:tabs>
          <w:tab w:val="left" w:pos="720"/>
        </w:tabs>
        <w:ind w:right="-6" w:firstLine="540"/>
        <w:jc w:val="both"/>
        <w:rPr>
          <w:color w:val="000000"/>
        </w:rPr>
      </w:pPr>
      <w:r w:rsidRPr="001D669E">
        <w:rPr>
          <w:color w:val="000000"/>
        </w:rPr>
        <w:t>2) границы зон действия публичных сервитутов – в случае их установления.</w:t>
      </w:r>
    </w:p>
    <w:p w:rsidR="001D669E" w:rsidRPr="001D669E" w:rsidRDefault="001D669E" w:rsidP="001D669E">
      <w:pPr>
        <w:tabs>
          <w:tab w:val="left" w:pos="720"/>
        </w:tabs>
        <w:ind w:right="-6" w:firstLine="540"/>
        <w:jc w:val="both"/>
        <w:rPr>
          <w:color w:val="000000"/>
        </w:rPr>
      </w:pPr>
      <w:r w:rsidRPr="001D669E">
        <w:rPr>
          <w:color w:val="000000"/>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 xml:space="preserve">4. Исполнительным комитетом направляется извещение определенным в части 3 настоящей статьи правообладателям, в </w:t>
      </w:r>
      <w:proofErr w:type="gramStart"/>
      <w:r w:rsidRPr="001D669E">
        <w:rPr>
          <w:color w:val="000000"/>
        </w:rPr>
        <w:t>котором</w:t>
      </w:r>
      <w:proofErr w:type="gramEnd"/>
      <w:r w:rsidRPr="001D669E">
        <w:rPr>
          <w:color w:val="000000"/>
        </w:rPr>
        <w:t xml:space="preserve"> указываются:</w:t>
      </w:r>
    </w:p>
    <w:p w:rsidR="001D669E" w:rsidRPr="001D669E" w:rsidRDefault="001D669E" w:rsidP="001D669E">
      <w:pPr>
        <w:tabs>
          <w:tab w:val="left" w:pos="720"/>
        </w:tabs>
        <w:ind w:right="-6" w:firstLine="540"/>
        <w:jc w:val="both"/>
        <w:rPr>
          <w:color w:val="000000"/>
        </w:rPr>
      </w:pPr>
      <w:r w:rsidRPr="001D669E">
        <w:rPr>
          <w:color w:val="000000"/>
        </w:rPr>
        <w:t>1) место ознакомления с подготовленной в виде проекта красных линий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2) лицо, ответственное за проведение согласований, с указанием телефона, электронной почты;</w:t>
      </w:r>
    </w:p>
    <w:p w:rsidR="001D669E" w:rsidRPr="001D669E" w:rsidRDefault="001D669E" w:rsidP="001D669E">
      <w:pPr>
        <w:tabs>
          <w:tab w:val="left" w:pos="720"/>
        </w:tabs>
        <w:ind w:right="-6" w:firstLine="540"/>
        <w:jc w:val="both"/>
        <w:rPr>
          <w:color w:val="000000"/>
        </w:rPr>
      </w:pPr>
      <w:r w:rsidRPr="001D669E">
        <w:rPr>
          <w:color w:val="000000"/>
        </w:rPr>
        <w:t>3) дата истечения срока, в течение которого возможно направление письменных заключений в отношении проекта красных линий.</w:t>
      </w:r>
    </w:p>
    <w:p w:rsidR="001D669E" w:rsidRPr="001D669E" w:rsidRDefault="001D669E" w:rsidP="001D669E">
      <w:pPr>
        <w:tabs>
          <w:tab w:val="left" w:pos="720"/>
        </w:tabs>
        <w:ind w:right="-6" w:firstLine="540"/>
        <w:jc w:val="both"/>
        <w:rPr>
          <w:color w:val="000000"/>
        </w:rPr>
      </w:pPr>
      <w:r w:rsidRPr="001D669E">
        <w:rPr>
          <w:color w:val="000000"/>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1D669E" w:rsidRPr="001D669E" w:rsidRDefault="001D669E" w:rsidP="001D669E">
      <w:pPr>
        <w:tabs>
          <w:tab w:val="left" w:pos="720"/>
        </w:tabs>
        <w:ind w:right="-6" w:firstLine="540"/>
        <w:jc w:val="both"/>
        <w:rPr>
          <w:color w:val="000000"/>
        </w:rPr>
      </w:pPr>
      <w:r w:rsidRPr="001D669E">
        <w:rPr>
          <w:color w:val="000000"/>
        </w:rPr>
        <w:t>5. По истечении десяти дней после последнего дня приема письменных заключений заинтересованных лиц Глава муниципального образования «Муслюмовское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26.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D669E" w:rsidRPr="001D669E" w:rsidRDefault="001D669E" w:rsidP="001D669E">
      <w:pPr>
        <w:tabs>
          <w:tab w:val="left" w:pos="720"/>
        </w:tabs>
        <w:ind w:right="-6" w:firstLine="540"/>
        <w:jc w:val="both"/>
        <w:rPr>
          <w:color w:val="000000"/>
        </w:rPr>
      </w:pPr>
      <w:r w:rsidRPr="001D669E">
        <w:rPr>
          <w:color w:val="000000"/>
        </w:rPr>
        <w:t>2. На карте градостроительного зонирования территории муниципального образования  «Муслюмовское сельское поселение», помимо территориальных зон могут отображаться:</w:t>
      </w:r>
    </w:p>
    <w:p w:rsidR="001D669E" w:rsidRPr="001D669E" w:rsidRDefault="001D669E" w:rsidP="001D669E">
      <w:pPr>
        <w:tabs>
          <w:tab w:val="left" w:pos="720"/>
        </w:tabs>
        <w:ind w:right="-6" w:firstLine="540"/>
        <w:jc w:val="both"/>
        <w:rPr>
          <w:color w:val="000000"/>
        </w:rPr>
      </w:pPr>
      <w:r w:rsidRPr="001D669E">
        <w:rPr>
          <w:color w:val="000000"/>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1D669E" w:rsidRPr="001D669E" w:rsidRDefault="001D669E" w:rsidP="001D669E">
      <w:pPr>
        <w:tabs>
          <w:tab w:val="left" w:pos="720"/>
        </w:tabs>
        <w:ind w:right="-6" w:firstLine="540"/>
        <w:jc w:val="both"/>
        <w:rPr>
          <w:color w:val="000000"/>
        </w:rPr>
      </w:pPr>
      <w:r w:rsidRPr="001D669E">
        <w:rPr>
          <w:color w:val="000000"/>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1D669E" w:rsidRPr="001D669E" w:rsidRDefault="001D669E" w:rsidP="001D669E">
      <w:pPr>
        <w:tabs>
          <w:tab w:val="left" w:pos="720"/>
        </w:tabs>
        <w:ind w:right="-6" w:firstLine="540"/>
        <w:jc w:val="both"/>
        <w:rPr>
          <w:color w:val="000000"/>
        </w:rPr>
      </w:pPr>
      <w:r w:rsidRPr="001D669E">
        <w:rPr>
          <w:color w:val="000000"/>
        </w:rPr>
        <w:lastRenderedPageBreak/>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1D669E" w:rsidRPr="001D669E" w:rsidRDefault="001D669E" w:rsidP="001D669E">
      <w:pPr>
        <w:tabs>
          <w:tab w:val="left" w:pos="720"/>
        </w:tabs>
        <w:ind w:right="-6" w:firstLine="540"/>
        <w:jc w:val="both"/>
        <w:rPr>
          <w:color w:val="000000"/>
        </w:rPr>
      </w:pPr>
      <w:r w:rsidRPr="001D669E">
        <w:rPr>
          <w:color w:val="000000"/>
        </w:rPr>
        <w:t>- определят различное назначение частей указанных территорий, земельных участков.</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7. Строительные изменения недвижимости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27. Право на строительные изменения недвижимости и основание для его реализации. Виды строительных изменений недвижимости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1D669E" w:rsidRPr="001D669E" w:rsidRDefault="001D669E" w:rsidP="001D669E">
      <w:pPr>
        <w:tabs>
          <w:tab w:val="left" w:pos="720"/>
        </w:tabs>
        <w:ind w:right="-6" w:firstLine="540"/>
        <w:jc w:val="both"/>
        <w:rPr>
          <w:color w:val="000000"/>
        </w:rPr>
      </w:pPr>
      <w:r w:rsidRPr="001D669E">
        <w:rPr>
          <w:color w:val="000000"/>
        </w:rPr>
        <w:t>2. Выдача разрешения на строительство недвижимости не требуется в случаях:</w:t>
      </w:r>
    </w:p>
    <w:p w:rsidR="001D669E" w:rsidRPr="001D669E" w:rsidRDefault="001D669E" w:rsidP="001D669E">
      <w:pPr>
        <w:tabs>
          <w:tab w:val="left" w:pos="720"/>
        </w:tabs>
        <w:ind w:right="-6" w:firstLine="540"/>
        <w:jc w:val="both"/>
        <w:rPr>
          <w:color w:val="000000"/>
        </w:rPr>
      </w:pPr>
      <w:r w:rsidRPr="001D669E">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D669E" w:rsidRPr="001D669E" w:rsidRDefault="001D669E" w:rsidP="001D669E">
      <w:pPr>
        <w:tabs>
          <w:tab w:val="left" w:pos="720"/>
        </w:tabs>
        <w:ind w:right="-6" w:firstLine="540"/>
        <w:jc w:val="both"/>
        <w:rPr>
          <w:color w:val="000000"/>
        </w:rPr>
      </w:pPr>
      <w:r w:rsidRPr="001D669E">
        <w:rPr>
          <w:color w:val="000000"/>
        </w:rPr>
        <w:t>2) строительства на земельном участке, предоставленном для ведения садоводства, дачного хозяйства;</w:t>
      </w:r>
    </w:p>
    <w:p w:rsidR="001D669E" w:rsidRPr="001D669E" w:rsidRDefault="001D669E" w:rsidP="001D669E">
      <w:pPr>
        <w:tabs>
          <w:tab w:val="left" w:pos="720"/>
        </w:tabs>
        <w:ind w:right="-6" w:firstLine="540"/>
        <w:jc w:val="both"/>
        <w:rPr>
          <w:color w:val="000000"/>
        </w:rPr>
      </w:pPr>
      <w:r w:rsidRPr="001D669E">
        <w:rPr>
          <w:color w:val="000000"/>
        </w:rPr>
        <w:t>3) строительства, реконструкции объектов, не являющихся объектами капитального строительства (киосков, навесов и других);</w:t>
      </w:r>
    </w:p>
    <w:p w:rsidR="001D669E" w:rsidRPr="001D669E" w:rsidRDefault="001D669E" w:rsidP="001D669E">
      <w:pPr>
        <w:tabs>
          <w:tab w:val="left" w:pos="720"/>
        </w:tabs>
        <w:ind w:right="-6" w:firstLine="540"/>
        <w:jc w:val="both"/>
        <w:rPr>
          <w:color w:val="000000"/>
        </w:rPr>
      </w:pPr>
      <w:r w:rsidRPr="001D669E">
        <w:rPr>
          <w:color w:val="000000"/>
        </w:rPr>
        <w:t>4) строительства на земельном участке строений и сооружений вспомогательного использования;</w:t>
      </w:r>
    </w:p>
    <w:p w:rsidR="001D669E" w:rsidRPr="001D669E" w:rsidRDefault="001D669E" w:rsidP="001D669E">
      <w:pPr>
        <w:tabs>
          <w:tab w:val="left" w:pos="720"/>
        </w:tabs>
        <w:ind w:right="-6" w:firstLine="540"/>
        <w:jc w:val="both"/>
        <w:rPr>
          <w:color w:val="000000"/>
        </w:rPr>
      </w:pPr>
      <w:r w:rsidRPr="001D669E">
        <w:rPr>
          <w:color w:val="000000"/>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1D669E" w:rsidRPr="001D669E" w:rsidRDefault="001D669E" w:rsidP="001D669E">
      <w:pPr>
        <w:tabs>
          <w:tab w:val="left" w:pos="720"/>
        </w:tabs>
        <w:ind w:right="-6" w:firstLine="540"/>
        <w:jc w:val="both"/>
        <w:rPr>
          <w:color w:val="000000"/>
        </w:rPr>
      </w:pPr>
      <w:r w:rsidRPr="001D669E">
        <w:rPr>
          <w:color w:val="000000"/>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1D669E" w:rsidRPr="001D669E" w:rsidRDefault="001D669E" w:rsidP="001D669E">
      <w:pPr>
        <w:tabs>
          <w:tab w:val="left" w:pos="720"/>
        </w:tabs>
        <w:ind w:right="-6" w:firstLine="540"/>
        <w:jc w:val="both"/>
        <w:rPr>
          <w:color w:val="000000"/>
        </w:rPr>
      </w:pPr>
      <w:r w:rsidRPr="001D669E">
        <w:rPr>
          <w:color w:val="000000"/>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1D669E" w:rsidRPr="001D669E" w:rsidRDefault="001D669E" w:rsidP="001D669E">
      <w:pPr>
        <w:tabs>
          <w:tab w:val="left" w:pos="720"/>
        </w:tabs>
        <w:ind w:right="-6" w:firstLine="540"/>
        <w:jc w:val="both"/>
        <w:rPr>
          <w:color w:val="000000"/>
        </w:rPr>
      </w:pPr>
      <w:r w:rsidRPr="001D669E">
        <w:rPr>
          <w:color w:val="000000"/>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w:t>
      </w:r>
      <w:r w:rsidRPr="001D669E">
        <w:rPr>
          <w:color w:val="000000"/>
        </w:rPr>
        <w:lastRenderedPageBreak/>
        <w:t>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«Муслюмовское сельское поселение».</w:t>
      </w:r>
    </w:p>
    <w:p w:rsidR="001D669E" w:rsidRPr="001D669E" w:rsidRDefault="001D669E" w:rsidP="001D669E">
      <w:pPr>
        <w:tabs>
          <w:tab w:val="left" w:pos="720"/>
        </w:tabs>
        <w:ind w:right="-6"/>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28. Подготовка проектной документации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1D669E" w:rsidRPr="001D669E" w:rsidRDefault="001D669E" w:rsidP="001D669E">
      <w:pPr>
        <w:tabs>
          <w:tab w:val="left" w:pos="720"/>
        </w:tabs>
        <w:ind w:right="-6" w:firstLine="540"/>
        <w:jc w:val="both"/>
        <w:rPr>
          <w:color w:val="000000"/>
        </w:rPr>
      </w:pPr>
      <w:r w:rsidRPr="001D669E">
        <w:rPr>
          <w:color w:val="00000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1D669E" w:rsidRPr="001D669E" w:rsidRDefault="001D669E" w:rsidP="001D669E">
      <w:pPr>
        <w:tabs>
          <w:tab w:val="left" w:pos="720"/>
        </w:tabs>
        <w:ind w:right="-6" w:firstLine="540"/>
        <w:jc w:val="both"/>
        <w:rPr>
          <w:color w:val="000000"/>
        </w:rPr>
      </w:pPr>
      <w:r w:rsidRPr="001D669E">
        <w:rPr>
          <w:color w:val="000000"/>
        </w:rPr>
        <w:t>Отношения между застройщиками (заказчиками) и исполнителями регулируются гражданским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1D669E" w:rsidRPr="001D669E" w:rsidRDefault="001D669E" w:rsidP="001D669E">
      <w:pPr>
        <w:tabs>
          <w:tab w:val="left" w:pos="720"/>
        </w:tabs>
        <w:ind w:right="-6" w:firstLine="540"/>
        <w:jc w:val="both"/>
        <w:rPr>
          <w:color w:val="000000"/>
        </w:rPr>
      </w:pPr>
      <w:r w:rsidRPr="001D669E">
        <w:rPr>
          <w:color w:val="000000"/>
        </w:rPr>
        <w:t>Застройщик (заказчик) обязан представить исполнителю:</w:t>
      </w:r>
    </w:p>
    <w:p w:rsidR="001D669E" w:rsidRPr="001D669E" w:rsidRDefault="001D669E" w:rsidP="001D669E">
      <w:pPr>
        <w:tabs>
          <w:tab w:val="left" w:pos="720"/>
        </w:tabs>
        <w:ind w:right="-6" w:firstLine="540"/>
        <w:jc w:val="both"/>
        <w:rPr>
          <w:color w:val="000000"/>
        </w:rPr>
      </w:pPr>
      <w:r w:rsidRPr="001D669E">
        <w:rPr>
          <w:color w:val="000000"/>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результаты инженерных изысканий либо задание исполнителю выполнить инженерные изыскания;</w:t>
      </w:r>
    </w:p>
    <w:p w:rsidR="001D669E" w:rsidRPr="001D669E" w:rsidRDefault="001D669E" w:rsidP="001D669E">
      <w:pPr>
        <w:tabs>
          <w:tab w:val="left" w:pos="720"/>
        </w:tabs>
        <w:ind w:right="-6" w:firstLine="540"/>
        <w:jc w:val="both"/>
        <w:rPr>
          <w:color w:val="000000"/>
        </w:rPr>
      </w:pPr>
      <w:r w:rsidRPr="001D669E">
        <w:rPr>
          <w:color w:val="000000"/>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1D669E" w:rsidRPr="001D669E" w:rsidRDefault="001D669E" w:rsidP="001D669E">
      <w:pPr>
        <w:tabs>
          <w:tab w:val="left" w:pos="720"/>
        </w:tabs>
        <w:ind w:right="-6" w:firstLine="540"/>
        <w:jc w:val="both"/>
        <w:rPr>
          <w:color w:val="000000"/>
        </w:rPr>
      </w:pPr>
      <w:r w:rsidRPr="001D669E">
        <w:rPr>
          <w:color w:val="000000"/>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Не допускаются подготовка и реализация проектной документации без выполнения соответствующих инженерных изысканий.</w:t>
      </w:r>
    </w:p>
    <w:p w:rsidR="001D669E" w:rsidRPr="001D669E" w:rsidRDefault="001D669E" w:rsidP="001D669E">
      <w:pPr>
        <w:tabs>
          <w:tab w:val="left" w:pos="720"/>
        </w:tabs>
        <w:ind w:right="-6" w:firstLine="540"/>
        <w:jc w:val="both"/>
        <w:rPr>
          <w:color w:val="000000"/>
        </w:rPr>
      </w:pPr>
      <w:r w:rsidRPr="001D669E">
        <w:rPr>
          <w:color w:val="000000"/>
        </w:rPr>
        <w:lastRenderedPageBreak/>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1D669E" w:rsidRPr="001D669E" w:rsidRDefault="001D669E" w:rsidP="001D669E">
      <w:pPr>
        <w:tabs>
          <w:tab w:val="left" w:pos="720"/>
        </w:tabs>
        <w:ind w:right="-6" w:firstLine="540"/>
        <w:jc w:val="both"/>
        <w:rPr>
          <w:color w:val="000000"/>
        </w:rPr>
      </w:pPr>
      <w:r w:rsidRPr="001D669E">
        <w:rPr>
          <w:color w:val="000000"/>
        </w:rPr>
        <w:t>Отношения между застройщиками (заказчиками) и исполнителями инженерных изысканий регулируются гражданским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D669E" w:rsidRPr="001D669E" w:rsidRDefault="001D669E" w:rsidP="001D669E">
      <w:pPr>
        <w:tabs>
          <w:tab w:val="left" w:pos="720"/>
        </w:tabs>
        <w:ind w:right="-6" w:firstLine="540"/>
        <w:jc w:val="both"/>
        <w:rPr>
          <w:color w:val="000000"/>
        </w:rPr>
      </w:pPr>
      <w:r w:rsidRPr="001D669E">
        <w:rPr>
          <w:color w:val="000000"/>
        </w:rPr>
        <w:t>7. Технические условия подготавливаются:</w:t>
      </w:r>
    </w:p>
    <w:p w:rsidR="001D669E" w:rsidRPr="001D669E" w:rsidRDefault="001D669E" w:rsidP="001D669E">
      <w:pPr>
        <w:tabs>
          <w:tab w:val="left" w:pos="720"/>
        </w:tabs>
        <w:ind w:right="-6" w:firstLine="540"/>
        <w:jc w:val="both"/>
        <w:rPr>
          <w:color w:val="000000"/>
        </w:rPr>
      </w:pPr>
      <w:r w:rsidRPr="001D669E">
        <w:rPr>
          <w:color w:val="000000"/>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1D669E" w:rsidRPr="001D669E" w:rsidRDefault="001D669E" w:rsidP="001D669E">
      <w:pPr>
        <w:tabs>
          <w:tab w:val="left" w:pos="720"/>
        </w:tabs>
        <w:ind w:right="-6" w:firstLine="540"/>
        <w:jc w:val="both"/>
        <w:rPr>
          <w:color w:val="000000"/>
        </w:rPr>
      </w:pPr>
      <w:r w:rsidRPr="001D669E">
        <w:rPr>
          <w:color w:val="000000"/>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1D669E" w:rsidRPr="001D669E" w:rsidRDefault="001D669E" w:rsidP="001D669E">
      <w:pPr>
        <w:tabs>
          <w:tab w:val="left" w:pos="720"/>
        </w:tabs>
        <w:ind w:right="-6" w:firstLine="540"/>
        <w:jc w:val="both"/>
        <w:rPr>
          <w:color w:val="000000"/>
        </w:rPr>
      </w:pPr>
      <w:r w:rsidRPr="001D669E">
        <w:rPr>
          <w:color w:val="00000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D669E" w:rsidRPr="001D669E" w:rsidRDefault="001D669E" w:rsidP="001D669E">
      <w:pPr>
        <w:tabs>
          <w:tab w:val="left" w:pos="720"/>
        </w:tabs>
        <w:ind w:right="-6" w:firstLine="540"/>
        <w:jc w:val="both"/>
        <w:rPr>
          <w:color w:val="000000"/>
        </w:rPr>
      </w:pPr>
      <w:r w:rsidRPr="001D669E">
        <w:rPr>
          <w:color w:val="000000"/>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D669E" w:rsidRPr="001D669E" w:rsidRDefault="001D669E" w:rsidP="001D669E">
      <w:pPr>
        <w:tabs>
          <w:tab w:val="left" w:pos="720"/>
        </w:tabs>
        <w:ind w:right="-6" w:firstLine="540"/>
        <w:jc w:val="both"/>
        <w:rPr>
          <w:color w:val="000000"/>
        </w:rPr>
      </w:pPr>
      <w:proofErr w:type="gramStart"/>
      <w:r w:rsidRPr="001D669E">
        <w:rPr>
          <w:color w:val="000000"/>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1D669E">
        <w:rPr>
          <w:color w:val="000000"/>
        </w:rPr>
        <w:t xml:space="preserve"> также информацию о плате за подключение.</w:t>
      </w:r>
    </w:p>
    <w:p w:rsidR="001D669E" w:rsidRPr="001D669E" w:rsidRDefault="001D669E" w:rsidP="001D669E">
      <w:pPr>
        <w:tabs>
          <w:tab w:val="left" w:pos="720"/>
        </w:tabs>
        <w:ind w:right="-6" w:firstLine="540"/>
        <w:jc w:val="both"/>
        <w:rPr>
          <w:color w:val="000000"/>
        </w:rPr>
      </w:pPr>
      <w:r w:rsidRPr="001D669E">
        <w:rPr>
          <w:color w:val="00000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w:t>
      </w:r>
      <w:r w:rsidRPr="001D669E">
        <w:rPr>
          <w:rFonts w:eastAsia="Calibri"/>
          <w:color w:val="FF0000"/>
        </w:rPr>
        <w:lastRenderedPageBreak/>
        <w:t>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1D669E">
        <w:rPr>
          <w:rFonts w:eastAsia="Calibri"/>
          <w:color w:val="FF0000"/>
        </w:rPr>
        <w:t xml:space="preserve"> </w:t>
      </w:r>
      <w:proofErr w:type="gramStart"/>
      <w:r w:rsidRPr="001D669E">
        <w:rPr>
          <w:rFonts w:eastAsia="Calibri"/>
          <w:color w:val="FF0000"/>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в) требований к процессам проектирования, строительства, монтажа, наладки, эксплуатации зданий и сооружений;</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4) проект организации строительства объектов капитального строительства;</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5) требования к обеспечению безопасной эксплуатации объектов капитального строительства;</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D669E" w:rsidRPr="001D669E" w:rsidRDefault="001D669E" w:rsidP="001D669E">
      <w:pPr>
        <w:tabs>
          <w:tab w:val="left" w:pos="720"/>
        </w:tabs>
        <w:ind w:right="-6" w:firstLine="540"/>
        <w:jc w:val="both"/>
        <w:rPr>
          <w:color w:val="000000"/>
        </w:rPr>
      </w:pPr>
      <w:r w:rsidRPr="001D669E">
        <w:rPr>
          <w:color w:val="00000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D669E" w:rsidRPr="001D669E" w:rsidRDefault="001D669E" w:rsidP="001D669E">
      <w:pPr>
        <w:tabs>
          <w:tab w:val="left" w:pos="720"/>
        </w:tabs>
        <w:ind w:right="-6" w:firstLine="540"/>
        <w:jc w:val="both"/>
        <w:rPr>
          <w:color w:val="000000"/>
        </w:rPr>
      </w:pPr>
      <w:r w:rsidRPr="001D669E">
        <w:rPr>
          <w:color w:val="000000"/>
        </w:rPr>
        <w:t xml:space="preserve">9. Проектная документация разрабатывается в соответствии </w:t>
      </w:r>
      <w:proofErr w:type="gramStart"/>
      <w:r w:rsidRPr="001D669E">
        <w:rPr>
          <w:color w:val="000000"/>
        </w:rPr>
        <w:t>с</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результатами инженерных изысканий;</w:t>
      </w:r>
    </w:p>
    <w:p w:rsidR="001D669E" w:rsidRPr="001D669E" w:rsidRDefault="001D669E" w:rsidP="001D669E">
      <w:pPr>
        <w:tabs>
          <w:tab w:val="left" w:pos="720"/>
        </w:tabs>
        <w:ind w:right="-6" w:firstLine="540"/>
        <w:jc w:val="both"/>
        <w:rPr>
          <w:color w:val="000000"/>
        </w:rPr>
      </w:pPr>
      <w:r w:rsidRPr="001D669E">
        <w:rPr>
          <w:color w:val="000000"/>
        </w:rPr>
        <w:lastRenderedPageBreak/>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D669E" w:rsidRPr="001D669E" w:rsidRDefault="001D669E" w:rsidP="001D669E">
      <w:pPr>
        <w:tabs>
          <w:tab w:val="left" w:pos="720"/>
        </w:tabs>
        <w:ind w:right="-6" w:firstLine="540"/>
        <w:jc w:val="both"/>
        <w:rPr>
          <w:color w:val="000000"/>
        </w:rPr>
      </w:pPr>
      <w:r w:rsidRPr="001D669E">
        <w:rPr>
          <w:color w:val="00000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29. Выдача разрешений на строительство</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2. В границах муниципального образования «Муслюмовское сельское поселение» разрешение на строительство выдается Исполнительным комитетом.</w:t>
      </w:r>
    </w:p>
    <w:p w:rsidR="001D669E" w:rsidRPr="001D669E" w:rsidRDefault="001D669E" w:rsidP="001D669E">
      <w:pPr>
        <w:tabs>
          <w:tab w:val="left" w:pos="720"/>
        </w:tabs>
        <w:ind w:right="-6" w:firstLine="540"/>
        <w:jc w:val="both"/>
        <w:rPr>
          <w:color w:val="000000"/>
        </w:rPr>
      </w:pPr>
      <w:proofErr w:type="gramStart"/>
      <w:r w:rsidRPr="001D669E">
        <w:rPr>
          <w:color w:val="00000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D669E" w:rsidRPr="001D669E" w:rsidRDefault="001D669E" w:rsidP="001D669E">
      <w:pPr>
        <w:tabs>
          <w:tab w:val="left" w:pos="720"/>
        </w:tabs>
        <w:ind w:right="-6" w:firstLine="540"/>
        <w:jc w:val="both"/>
        <w:rPr>
          <w:color w:val="000000"/>
        </w:rPr>
      </w:pPr>
      <w:r w:rsidRPr="001D669E">
        <w:rPr>
          <w:color w:val="000000"/>
        </w:rPr>
        <w:t xml:space="preserve">- которые определены для размещения объектов капитального строительства для нужд Российской Федерации и </w:t>
      </w:r>
      <w:proofErr w:type="gramStart"/>
      <w:r w:rsidRPr="001D669E">
        <w:rPr>
          <w:color w:val="000000"/>
        </w:rPr>
        <w:t>Республики</w:t>
      </w:r>
      <w:proofErr w:type="gramEnd"/>
      <w:r w:rsidRPr="001D669E">
        <w:rPr>
          <w:color w:val="000000"/>
        </w:rPr>
        <w:t xml:space="preserve"> Татарстан и для </w:t>
      </w:r>
      <w:proofErr w:type="gramStart"/>
      <w:r w:rsidRPr="001D669E">
        <w:rPr>
          <w:color w:val="000000"/>
        </w:rPr>
        <w:t>которых</w:t>
      </w:r>
      <w:proofErr w:type="gramEnd"/>
      <w:r w:rsidRPr="001D669E">
        <w:rPr>
          <w:color w:val="000000"/>
        </w:rPr>
        <w:t xml:space="preserve"> допускается изъятие земельных участков.</w:t>
      </w:r>
    </w:p>
    <w:p w:rsidR="001D669E" w:rsidRPr="001D669E" w:rsidRDefault="001D669E" w:rsidP="001D669E">
      <w:pPr>
        <w:tabs>
          <w:tab w:val="left" w:pos="720"/>
        </w:tabs>
        <w:ind w:right="-6" w:firstLine="540"/>
        <w:jc w:val="both"/>
        <w:rPr>
          <w:color w:val="000000"/>
        </w:rPr>
      </w:pPr>
      <w:r w:rsidRPr="001D669E">
        <w:rPr>
          <w:color w:val="000000"/>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1D669E">
          <w:rPr>
            <w:color w:val="000000"/>
          </w:rPr>
          <w:t>1500 кв. м</w:t>
        </w:r>
      </w:smartTag>
      <w:r w:rsidRPr="001D669E">
        <w:rPr>
          <w:color w:val="000000"/>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1D669E">
          <w:rPr>
            <w:color w:val="000000"/>
          </w:rPr>
          <w:t>1500 кв. м</w:t>
        </w:r>
      </w:smartTag>
      <w:r w:rsidRPr="001D669E">
        <w:rPr>
          <w:color w:val="000000"/>
        </w:rPr>
        <w:t xml:space="preserve">, которые предназначены для осуществления производственной деятельности и для которых не требуется установление </w:t>
      </w:r>
      <w:r w:rsidRPr="001D669E">
        <w:rPr>
          <w:color w:val="000000"/>
        </w:rPr>
        <w:lastRenderedPageBreak/>
        <w:t>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1D669E">
        <w:rPr>
          <w:color w:val="000000"/>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1D669E" w:rsidRPr="001D669E" w:rsidRDefault="001D669E" w:rsidP="001D669E">
      <w:pPr>
        <w:tabs>
          <w:tab w:val="left" w:pos="720"/>
        </w:tabs>
        <w:ind w:right="-6" w:firstLine="540"/>
        <w:jc w:val="both"/>
        <w:rPr>
          <w:color w:val="000000"/>
        </w:rPr>
      </w:pPr>
      <w:r w:rsidRPr="001D669E">
        <w:rPr>
          <w:color w:val="00000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4. </w:t>
      </w:r>
      <w:proofErr w:type="gramStart"/>
      <w:r w:rsidRPr="001D669E">
        <w:rPr>
          <w:color w:val="000000"/>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1D669E">
        <w:rPr>
          <w:color w:val="000000"/>
        </w:rPr>
        <w:t xml:space="preserve"> на государственную экспертизу одновременно с проектной документацией). В случае</w:t>
      </w:r>
      <w:proofErr w:type="gramStart"/>
      <w:r w:rsidRPr="001D669E">
        <w:rPr>
          <w:color w:val="000000"/>
        </w:rPr>
        <w:t>,</w:t>
      </w:r>
      <w:proofErr w:type="gramEnd"/>
      <w:r w:rsidRPr="001D669E">
        <w:rPr>
          <w:color w:val="000000"/>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t>3) материалы, содержащиеся в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 пояснительная записка;</w:t>
      </w:r>
    </w:p>
    <w:p w:rsidR="001D669E" w:rsidRPr="001D669E" w:rsidRDefault="001D669E" w:rsidP="001D669E">
      <w:pPr>
        <w:tabs>
          <w:tab w:val="left" w:pos="720"/>
        </w:tabs>
        <w:ind w:right="-6" w:firstLine="540"/>
        <w:jc w:val="both"/>
        <w:rPr>
          <w:color w:val="000000"/>
        </w:rPr>
      </w:pPr>
      <w:r w:rsidRPr="001D669E">
        <w:rPr>
          <w:color w:val="00000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1D669E" w:rsidRPr="001D669E" w:rsidRDefault="001D669E" w:rsidP="001D669E">
      <w:pPr>
        <w:tabs>
          <w:tab w:val="left" w:pos="720"/>
        </w:tabs>
        <w:ind w:right="-6" w:firstLine="540"/>
        <w:jc w:val="both"/>
        <w:rPr>
          <w:color w:val="000000"/>
        </w:rPr>
      </w:pPr>
      <w:r w:rsidRPr="001D669E">
        <w:rPr>
          <w:color w:val="000000"/>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1D669E" w:rsidRPr="001D669E" w:rsidRDefault="001D669E" w:rsidP="001D669E">
      <w:pPr>
        <w:tabs>
          <w:tab w:val="left" w:pos="720"/>
        </w:tabs>
        <w:ind w:right="-6" w:firstLine="540"/>
        <w:jc w:val="both"/>
        <w:rPr>
          <w:color w:val="000000"/>
        </w:rPr>
      </w:pPr>
      <w:r w:rsidRPr="001D669E">
        <w:rPr>
          <w:color w:val="000000"/>
        </w:rPr>
        <w:t>- схемы, отображающие архитектурные решения;</w:t>
      </w:r>
    </w:p>
    <w:p w:rsidR="001D669E" w:rsidRPr="001D669E" w:rsidRDefault="001D669E" w:rsidP="001D669E">
      <w:pPr>
        <w:tabs>
          <w:tab w:val="left" w:pos="720"/>
        </w:tabs>
        <w:ind w:right="-6" w:firstLine="540"/>
        <w:jc w:val="both"/>
        <w:rPr>
          <w:color w:val="000000"/>
        </w:rPr>
      </w:pPr>
      <w:r w:rsidRPr="001D669E">
        <w:rPr>
          <w:color w:val="00000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 проект организации строительства;</w:t>
      </w:r>
    </w:p>
    <w:p w:rsidR="001D669E" w:rsidRPr="001D669E" w:rsidRDefault="001D669E" w:rsidP="001D669E">
      <w:pPr>
        <w:tabs>
          <w:tab w:val="left" w:pos="720"/>
        </w:tabs>
        <w:ind w:right="-6" w:firstLine="540"/>
        <w:jc w:val="both"/>
        <w:rPr>
          <w:color w:val="000000"/>
        </w:rPr>
      </w:pPr>
      <w:r w:rsidRPr="001D669E">
        <w:rPr>
          <w:color w:val="000000"/>
        </w:rPr>
        <w:t>- проект организации работ по сносу или демонтажу объектов капитального строительства, их частей;</w:t>
      </w:r>
    </w:p>
    <w:p w:rsidR="001D669E" w:rsidRPr="001D669E" w:rsidRDefault="001D669E" w:rsidP="001D669E">
      <w:pPr>
        <w:tabs>
          <w:tab w:val="left" w:pos="720"/>
        </w:tabs>
        <w:ind w:right="-6" w:firstLine="540"/>
        <w:jc w:val="both"/>
        <w:rPr>
          <w:color w:val="000000"/>
        </w:rPr>
      </w:pPr>
      <w:r w:rsidRPr="001D669E">
        <w:rPr>
          <w:color w:val="00000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6) согласие всех правообладателей объекта капитального строительства в случае реконструкции такого объекта.</w:t>
      </w:r>
    </w:p>
    <w:p w:rsidR="001D669E" w:rsidRPr="001D669E" w:rsidRDefault="001D669E" w:rsidP="001D669E">
      <w:pPr>
        <w:tabs>
          <w:tab w:val="left" w:pos="720"/>
        </w:tabs>
        <w:ind w:right="-6" w:firstLine="540"/>
        <w:jc w:val="both"/>
        <w:rPr>
          <w:color w:val="000000"/>
        </w:rPr>
      </w:pPr>
      <w:r w:rsidRPr="001D669E">
        <w:rPr>
          <w:color w:val="000000"/>
        </w:rPr>
        <w:lastRenderedPageBreak/>
        <w:t>К заявлению может прилагаться также положительное заключение негосударственной экспертизы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t>3) схема планировочной организации земельного участка с обозначением места размещения объекта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D669E" w:rsidRPr="001D669E" w:rsidRDefault="001D669E" w:rsidP="001D669E">
      <w:pPr>
        <w:tabs>
          <w:tab w:val="left" w:pos="720"/>
        </w:tabs>
        <w:ind w:right="-6" w:firstLine="540"/>
        <w:jc w:val="both"/>
        <w:rPr>
          <w:color w:val="000000"/>
        </w:rPr>
      </w:pPr>
      <w:r w:rsidRPr="001D669E">
        <w:rPr>
          <w:color w:val="000000"/>
        </w:rPr>
        <w:t>8. Исполнительный комитет, в течение десяти дней со дня получения заявления о выдаче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 проводит проверку наличия и надлежащего оформления документов, прилагаемых к заявлению;</w:t>
      </w:r>
    </w:p>
    <w:p w:rsidR="001D669E" w:rsidRPr="001D669E" w:rsidRDefault="001D669E" w:rsidP="001D669E">
      <w:pPr>
        <w:tabs>
          <w:tab w:val="left" w:pos="720"/>
        </w:tabs>
        <w:ind w:right="-6" w:firstLine="540"/>
        <w:jc w:val="both"/>
        <w:rPr>
          <w:color w:val="000000"/>
        </w:rPr>
      </w:pPr>
      <w:r w:rsidRPr="001D669E">
        <w:rPr>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D669E" w:rsidRPr="001D669E" w:rsidRDefault="001D669E" w:rsidP="001D669E">
      <w:pPr>
        <w:tabs>
          <w:tab w:val="left" w:pos="720"/>
        </w:tabs>
        <w:ind w:right="-6" w:firstLine="540"/>
        <w:jc w:val="both"/>
        <w:rPr>
          <w:color w:val="000000"/>
        </w:rPr>
      </w:pPr>
      <w:r w:rsidRPr="001D669E">
        <w:rPr>
          <w:color w:val="000000"/>
        </w:rPr>
        <w:t>- выдает разрешение на строительство либо отказывает в выдаче такого разрешения с указанием причин отказа.</w:t>
      </w:r>
    </w:p>
    <w:p w:rsidR="001D669E" w:rsidRPr="001D669E" w:rsidRDefault="001D669E" w:rsidP="001D669E">
      <w:pPr>
        <w:tabs>
          <w:tab w:val="left" w:pos="720"/>
        </w:tabs>
        <w:ind w:right="-6" w:firstLine="540"/>
        <w:jc w:val="both"/>
        <w:rPr>
          <w:color w:val="000000"/>
        </w:rPr>
      </w:pPr>
      <w:r w:rsidRPr="001D669E">
        <w:rPr>
          <w:color w:val="000000"/>
        </w:rPr>
        <w:t>9. Исполнительный комитет по заявлению застройщика может выдать разрешение на отдельные этапы строительства, реконструкции.</w:t>
      </w:r>
    </w:p>
    <w:p w:rsidR="001D669E" w:rsidRPr="001D669E" w:rsidRDefault="001D669E" w:rsidP="001D669E">
      <w:pPr>
        <w:tabs>
          <w:tab w:val="left" w:pos="720"/>
        </w:tabs>
        <w:ind w:right="-6" w:firstLine="540"/>
        <w:jc w:val="both"/>
        <w:rPr>
          <w:color w:val="000000"/>
        </w:rPr>
      </w:pPr>
      <w:proofErr w:type="gramStart"/>
      <w:r w:rsidRPr="001D669E">
        <w:rPr>
          <w:color w:val="000000"/>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1D669E">
        <w:rPr>
          <w:color w:val="000000"/>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10. Отказ в выдаче разрешения на строительство может быть обжалован застройщиком в судебном порядке.</w:t>
      </w:r>
    </w:p>
    <w:p w:rsidR="001D669E" w:rsidRPr="001D669E" w:rsidRDefault="001D669E" w:rsidP="001D669E">
      <w:pPr>
        <w:tabs>
          <w:tab w:val="left" w:pos="720"/>
        </w:tabs>
        <w:ind w:right="-6" w:firstLine="540"/>
        <w:jc w:val="both"/>
        <w:rPr>
          <w:color w:val="000000"/>
        </w:rPr>
      </w:pPr>
      <w:r w:rsidRPr="001D669E">
        <w:rPr>
          <w:color w:val="000000"/>
        </w:rPr>
        <w:t>11. Разрешения на строительство выдаются бесплатно.</w:t>
      </w:r>
    </w:p>
    <w:p w:rsidR="001D669E" w:rsidRPr="001D669E" w:rsidRDefault="001D669E" w:rsidP="001D669E">
      <w:pPr>
        <w:tabs>
          <w:tab w:val="left" w:pos="720"/>
        </w:tabs>
        <w:ind w:right="-6" w:firstLine="540"/>
        <w:jc w:val="both"/>
        <w:rPr>
          <w:color w:val="000000"/>
        </w:rPr>
      </w:pPr>
      <w:r w:rsidRPr="001D669E">
        <w:rPr>
          <w:color w:val="000000"/>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1D669E" w:rsidRPr="001D669E" w:rsidRDefault="001D669E" w:rsidP="001D669E">
      <w:pPr>
        <w:tabs>
          <w:tab w:val="left" w:pos="720"/>
        </w:tabs>
        <w:ind w:right="-6" w:firstLine="540"/>
        <w:jc w:val="both"/>
        <w:rPr>
          <w:color w:val="000000"/>
        </w:rPr>
      </w:pPr>
      <w:r w:rsidRPr="001D669E">
        <w:rPr>
          <w:color w:val="000000"/>
        </w:rPr>
        <w:t>14. Срок действия разрешения на строительство при переходе права на земельный участок и объекты капитального строительства сохраняется.</w:t>
      </w:r>
    </w:p>
    <w:p w:rsidR="001D669E" w:rsidRPr="001D669E" w:rsidRDefault="001D669E" w:rsidP="001D669E">
      <w:pPr>
        <w:tabs>
          <w:tab w:val="left" w:pos="720"/>
        </w:tabs>
        <w:ind w:right="-6" w:firstLine="540"/>
        <w:jc w:val="both"/>
        <w:rPr>
          <w:color w:val="000000"/>
        </w:rPr>
      </w:pPr>
      <w:r w:rsidRPr="001D669E">
        <w:rPr>
          <w:color w:val="000000"/>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30. Строительство, реконструкция, капитальный ремонт</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lastRenderedPageBreak/>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D669E">
        <w:rPr>
          <w:color w:val="000000"/>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3. В случае</w:t>
      </w:r>
      <w:proofErr w:type="gramStart"/>
      <w:r w:rsidRPr="001D669E">
        <w:rPr>
          <w:color w:val="000000"/>
        </w:rPr>
        <w:t>,</w:t>
      </w:r>
      <w:proofErr w:type="gramEnd"/>
      <w:r w:rsidRPr="001D669E">
        <w:rPr>
          <w:color w:val="000000"/>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копия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D669E" w:rsidRPr="001D669E" w:rsidRDefault="001D669E" w:rsidP="001D669E">
      <w:pPr>
        <w:tabs>
          <w:tab w:val="left" w:pos="720"/>
        </w:tabs>
        <w:ind w:right="-6" w:firstLine="540"/>
        <w:jc w:val="both"/>
        <w:rPr>
          <w:color w:val="000000"/>
        </w:rPr>
      </w:pPr>
      <w:r w:rsidRPr="001D669E">
        <w:rPr>
          <w:color w:val="000000"/>
        </w:rPr>
        <w:t>3) копия документа о вынесении на местность линий отступа от красных линий  (разбивочный чертеж);</w:t>
      </w:r>
    </w:p>
    <w:p w:rsidR="001D669E" w:rsidRPr="001D669E" w:rsidRDefault="001D669E" w:rsidP="001D669E">
      <w:pPr>
        <w:tabs>
          <w:tab w:val="left" w:pos="720"/>
        </w:tabs>
        <w:ind w:right="-6" w:firstLine="540"/>
        <w:jc w:val="both"/>
        <w:rPr>
          <w:color w:val="000000"/>
        </w:rPr>
      </w:pPr>
      <w:r w:rsidRPr="001D669E">
        <w:rPr>
          <w:color w:val="000000"/>
        </w:rPr>
        <w:t>4) общий и специальные журналы, в которых ведется учет выполнения работ;</w:t>
      </w:r>
    </w:p>
    <w:p w:rsidR="001D669E" w:rsidRPr="001D669E" w:rsidRDefault="001D669E" w:rsidP="001D669E">
      <w:pPr>
        <w:tabs>
          <w:tab w:val="left" w:pos="720"/>
        </w:tabs>
        <w:ind w:right="-6" w:firstLine="540"/>
        <w:jc w:val="both"/>
        <w:rPr>
          <w:color w:val="000000"/>
        </w:rPr>
      </w:pPr>
      <w:r w:rsidRPr="001D669E">
        <w:rPr>
          <w:color w:val="000000"/>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1D669E" w:rsidRPr="001D669E" w:rsidRDefault="001D669E" w:rsidP="001D669E">
      <w:pPr>
        <w:tabs>
          <w:tab w:val="left" w:pos="720"/>
        </w:tabs>
        <w:ind w:right="-6" w:firstLine="540"/>
        <w:jc w:val="both"/>
        <w:rPr>
          <w:color w:val="000000"/>
        </w:rPr>
      </w:pPr>
      <w:r w:rsidRPr="001D669E">
        <w:rPr>
          <w:color w:val="000000"/>
        </w:rPr>
        <w:t xml:space="preserve">4. </w:t>
      </w:r>
      <w:proofErr w:type="gramStart"/>
      <w:r w:rsidRPr="001D669E">
        <w:rPr>
          <w:color w:val="000000"/>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D669E">
        <w:rPr>
          <w:color w:val="000000"/>
        </w:rPr>
        <w:t xml:space="preserve"> </w:t>
      </w:r>
      <w:proofErr w:type="gramStart"/>
      <w:r w:rsidRPr="001D669E">
        <w:rPr>
          <w:color w:val="00000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1D669E">
        <w:rPr>
          <w:color w:val="000000"/>
        </w:rPr>
        <w:t xml:space="preserve"> приступать к продолжению работ до составления актов об устранении выявленных недостатков, обеспечивать </w:t>
      </w:r>
      <w:proofErr w:type="gramStart"/>
      <w:r w:rsidRPr="001D669E">
        <w:rPr>
          <w:color w:val="000000"/>
        </w:rPr>
        <w:t>контроль за</w:t>
      </w:r>
      <w:proofErr w:type="gramEnd"/>
      <w:r w:rsidRPr="001D669E">
        <w:rPr>
          <w:color w:val="000000"/>
        </w:rPr>
        <w:t xml:space="preserve"> качеством применяемых строительных материалов.</w:t>
      </w:r>
    </w:p>
    <w:p w:rsidR="001D669E" w:rsidRPr="001D669E" w:rsidRDefault="001D669E" w:rsidP="001D669E">
      <w:pPr>
        <w:tabs>
          <w:tab w:val="left" w:pos="720"/>
        </w:tabs>
        <w:ind w:right="-6" w:firstLine="540"/>
        <w:jc w:val="both"/>
        <w:rPr>
          <w:color w:val="000000"/>
        </w:rPr>
      </w:pPr>
      <w:r w:rsidRPr="001D669E">
        <w:rPr>
          <w:color w:val="000000"/>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D669E" w:rsidRPr="001D669E" w:rsidRDefault="001D669E" w:rsidP="001D669E">
      <w:pPr>
        <w:tabs>
          <w:tab w:val="left" w:pos="720"/>
        </w:tabs>
        <w:ind w:right="-6" w:firstLine="540"/>
        <w:jc w:val="both"/>
        <w:rPr>
          <w:color w:val="000000"/>
        </w:rPr>
      </w:pPr>
      <w:r w:rsidRPr="001D669E">
        <w:rPr>
          <w:color w:val="000000"/>
        </w:rPr>
        <w:lastRenderedPageBreak/>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 xml:space="preserve">7. </w:t>
      </w:r>
      <w:proofErr w:type="gramStart"/>
      <w:r w:rsidRPr="001D669E">
        <w:rPr>
          <w:color w:val="000000"/>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«Муслюмовское сельское поселение» не установлен публичный сервитут с описанием содержания такого сервитута.</w:t>
      </w:r>
    </w:p>
    <w:p w:rsidR="001D669E" w:rsidRPr="001D669E" w:rsidRDefault="001D669E" w:rsidP="001D669E">
      <w:pPr>
        <w:tabs>
          <w:tab w:val="left" w:pos="720"/>
        </w:tabs>
        <w:ind w:right="-6" w:firstLine="540"/>
        <w:jc w:val="both"/>
        <w:rPr>
          <w:color w:val="000000"/>
        </w:rPr>
      </w:pPr>
      <w:r w:rsidRPr="001D669E">
        <w:rPr>
          <w:color w:val="000000"/>
        </w:rPr>
        <w:t>9. В процессе строительства, реконструкции, капитального ремонта проводится:</w:t>
      </w:r>
    </w:p>
    <w:p w:rsidR="001D669E" w:rsidRPr="001D669E" w:rsidRDefault="001D669E" w:rsidP="001D669E">
      <w:pPr>
        <w:tabs>
          <w:tab w:val="left" w:pos="720"/>
        </w:tabs>
        <w:ind w:right="-6" w:firstLine="540"/>
        <w:jc w:val="both"/>
        <w:rPr>
          <w:color w:val="000000"/>
        </w:rPr>
      </w:pPr>
      <w:r w:rsidRPr="001D669E">
        <w:rPr>
          <w:color w:val="000000"/>
        </w:rPr>
        <w:t xml:space="preserve">- государственный строительный надзор в соответствии с законодательством и в порядке части 10 настоящей статьи </w:t>
      </w:r>
      <w:proofErr w:type="gramStart"/>
      <w:r w:rsidRPr="001D669E">
        <w:rPr>
          <w:color w:val="000000"/>
        </w:rPr>
        <w:t>при</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1) </w:t>
      </w:r>
      <w:proofErr w:type="gramStart"/>
      <w:r w:rsidRPr="001D669E">
        <w:rPr>
          <w:color w:val="000000"/>
        </w:rPr>
        <w:t>строительстве</w:t>
      </w:r>
      <w:proofErr w:type="gramEnd"/>
      <w:r w:rsidRPr="001D669E">
        <w:rPr>
          <w:color w:val="000000"/>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1D669E" w:rsidRPr="001D669E" w:rsidRDefault="001D669E" w:rsidP="001D669E">
      <w:pPr>
        <w:tabs>
          <w:tab w:val="left" w:pos="720"/>
        </w:tabs>
        <w:ind w:right="-6" w:firstLine="540"/>
        <w:jc w:val="both"/>
        <w:rPr>
          <w:color w:val="000000"/>
        </w:rPr>
      </w:pPr>
      <w:r w:rsidRPr="001D669E">
        <w:rPr>
          <w:color w:val="000000"/>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1D669E" w:rsidRPr="001D669E" w:rsidRDefault="001D669E" w:rsidP="001D669E">
      <w:pPr>
        <w:tabs>
          <w:tab w:val="left" w:pos="720"/>
        </w:tabs>
        <w:ind w:right="-6" w:firstLine="540"/>
        <w:jc w:val="both"/>
        <w:rPr>
          <w:color w:val="000000"/>
        </w:rPr>
      </w:pPr>
      <w:r w:rsidRPr="001D669E">
        <w:rPr>
          <w:color w:val="000000"/>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1D669E" w:rsidRPr="001D669E" w:rsidRDefault="001D669E" w:rsidP="001D669E">
      <w:pPr>
        <w:tabs>
          <w:tab w:val="left" w:pos="720"/>
        </w:tabs>
        <w:ind w:right="-6" w:firstLine="540"/>
        <w:jc w:val="both"/>
        <w:rPr>
          <w:color w:val="000000"/>
        </w:rPr>
      </w:pPr>
      <w:r w:rsidRPr="001D669E">
        <w:rPr>
          <w:color w:val="000000"/>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1D669E">
        <w:rPr>
          <w:color w:val="000000"/>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1D669E">
        <w:rPr>
          <w:color w:val="000000"/>
        </w:rPr>
        <w:t xml:space="preserve"> 52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В границах муниципального образования «Муслюмовское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1D669E" w:rsidRPr="001D669E" w:rsidRDefault="001D669E" w:rsidP="001D669E">
      <w:pPr>
        <w:tabs>
          <w:tab w:val="left" w:pos="720"/>
        </w:tabs>
        <w:ind w:right="-6" w:firstLine="540"/>
        <w:jc w:val="both"/>
        <w:rPr>
          <w:color w:val="000000"/>
        </w:rPr>
      </w:pPr>
      <w:r w:rsidRPr="001D669E">
        <w:rPr>
          <w:color w:val="000000"/>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1D669E">
        <w:rPr>
          <w:color w:val="000000"/>
        </w:rPr>
        <w:t>требования</w:t>
      </w:r>
      <w:proofErr w:type="gramEnd"/>
      <w:r w:rsidRPr="001D669E">
        <w:rPr>
          <w:color w:val="000000"/>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w:t>
      </w:r>
      <w:r w:rsidRPr="001D669E">
        <w:rPr>
          <w:color w:val="000000"/>
        </w:rPr>
        <w:lastRenderedPageBreak/>
        <w:t>государственного строительного надзора, предусмотренного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Порядок осуществления государственного строительного надзора устанавливается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1D669E">
        <w:rPr>
          <w:color w:val="000000"/>
        </w:rPr>
        <w:t>строительства</w:t>
      </w:r>
      <w:proofErr w:type="gramEnd"/>
      <w:r w:rsidRPr="001D669E">
        <w:rPr>
          <w:color w:val="000000"/>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1D669E">
        <w:rPr>
          <w:color w:val="000000"/>
        </w:rPr>
        <w:t xml:space="preserve"> </w:t>
      </w:r>
      <w:proofErr w:type="gramStart"/>
      <w:r w:rsidRPr="001D669E">
        <w:rPr>
          <w:color w:val="000000"/>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1D669E">
        <w:rPr>
          <w:color w:val="000000"/>
        </w:rPr>
        <w:t xml:space="preserve"> </w:t>
      </w:r>
      <w:proofErr w:type="gramStart"/>
      <w:r w:rsidRPr="001D669E">
        <w:rPr>
          <w:color w:val="000000"/>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1D669E">
        <w:rPr>
          <w:color w:val="000000"/>
        </w:rPr>
        <w:t xml:space="preserve"> По результатам проведения </w:t>
      </w:r>
      <w:proofErr w:type="gramStart"/>
      <w:r w:rsidRPr="001D669E">
        <w:rPr>
          <w:color w:val="000000"/>
        </w:rPr>
        <w:t>контроля за</w:t>
      </w:r>
      <w:proofErr w:type="gramEnd"/>
      <w:r w:rsidRPr="001D669E">
        <w:rPr>
          <w:color w:val="00000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1D669E">
        <w:rPr>
          <w:color w:val="000000"/>
        </w:rPr>
        <w:t>контроля за</w:t>
      </w:r>
      <w:proofErr w:type="gramEnd"/>
      <w:r w:rsidRPr="001D669E">
        <w:rPr>
          <w:color w:val="000000"/>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1D669E" w:rsidRPr="001D669E" w:rsidRDefault="001D669E" w:rsidP="001D669E">
      <w:pPr>
        <w:tabs>
          <w:tab w:val="left" w:pos="720"/>
        </w:tabs>
        <w:ind w:right="-6" w:firstLine="540"/>
        <w:jc w:val="both"/>
        <w:rPr>
          <w:color w:val="000000"/>
        </w:rPr>
      </w:pPr>
      <w:proofErr w:type="gramStart"/>
      <w:r w:rsidRPr="001D669E">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1D669E">
        <w:rPr>
          <w:color w:val="000000"/>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D669E" w:rsidRPr="001D669E" w:rsidRDefault="001D669E" w:rsidP="001D669E">
      <w:pPr>
        <w:tabs>
          <w:tab w:val="left" w:pos="720"/>
        </w:tabs>
        <w:ind w:right="-6" w:firstLine="540"/>
        <w:jc w:val="both"/>
        <w:rPr>
          <w:color w:val="000000"/>
        </w:rPr>
      </w:pPr>
      <w:r w:rsidRPr="001D669E">
        <w:rPr>
          <w:color w:val="000000"/>
        </w:rPr>
        <w:lastRenderedPageBreak/>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D669E" w:rsidRPr="001D669E" w:rsidRDefault="001D669E" w:rsidP="001D669E">
      <w:pPr>
        <w:tabs>
          <w:tab w:val="left" w:pos="720"/>
        </w:tabs>
        <w:ind w:right="-6" w:firstLine="540"/>
        <w:jc w:val="both"/>
        <w:rPr>
          <w:color w:val="000000"/>
        </w:rPr>
      </w:pPr>
      <w:r w:rsidRPr="001D669E">
        <w:rPr>
          <w:color w:val="000000"/>
        </w:rPr>
        <w:t>Порядок проведения строительного контроля может устанавливаться нормативными правовыми актами Российской Федерации.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31. Приемка объекта и выдача разрешения на ввод объекта в эксплуатацию</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Приемка объекта осуществляется в соответствии с законодательством.</w:t>
      </w:r>
    </w:p>
    <w:p w:rsidR="001D669E" w:rsidRPr="001D669E" w:rsidRDefault="001D669E" w:rsidP="001D669E">
      <w:pPr>
        <w:tabs>
          <w:tab w:val="left" w:pos="720"/>
        </w:tabs>
        <w:ind w:right="-6" w:firstLine="540"/>
        <w:jc w:val="both"/>
        <w:rPr>
          <w:color w:val="000000"/>
        </w:rPr>
      </w:pPr>
      <w:r w:rsidRPr="001D669E">
        <w:rPr>
          <w:color w:val="000000"/>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1D669E" w:rsidRPr="001D669E" w:rsidRDefault="001D669E" w:rsidP="001D669E">
      <w:pPr>
        <w:tabs>
          <w:tab w:val="left" w:pos="720"/>
        </w:tabs>
        <w:ind w:right="-6" w:firstLine="540"/>
        <w:jc w:val="both"/>
        <w:rPr>
          <w:color w:val="000000"/>
        </w:rPr>
      </w:pPr>
      <w:r w:rsidRPr="001D669E">
        <w:rPr>
          <w:color w:val="000000"/>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t>3) разрешение на строительство;</w:t>
      </w:r>
    </w:p>
    <w:p w:rsidR="001D669E" w:rsidRPr="001D669E" w:rsidRDefault="001D669E" w:rsidP="001D669E">
      <w:pPr>
        <w:tabs>
          <w:tab w:val="left" w:pos="720"/>
        </w:tabs>
        <w:ind w:right="-6" w:firstLine="540"/>
        <w:jc w:val="both"/>
        <w:rPr>
          <w:color w:val="000000"/>
        </w:rPr>
      </w:pPr>
      <w:r w:rsidRPr="001D669E">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D669E" w:rsidRPr="001D669E" w:rsidRDefault="001D669E" w:rsidP="001D669E">
      <w:pPr>
        <w:tabs>
          <w:tab w:val="left" w:pos="720"/>
        </w:tabs>
        <w:ind w:right="-6" w:firstLine="540"/>
        <w:jc w:val="both"/>
        <w:rPr>
          <w:color w:val="000000"/>
        </w:rPr>
      </w:pPr>
      <w:r w:rsidRPr="001D669E">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D669E" w:rsidRPr="001D669E" w:rsidRDefault="001D669E" w:rsidP="001D669E">
      <w:pPr>
        <w:tabs>
          <w:tab w:val="left" w:pos="720"/>
        </w:tabs>
        <w:ind w:right="-6" w:firstLine="540"/>
        <w:jc w:val="both"/>
        <w:rPr>
          <w:color w:val="000000"/>
        </w:rPr>
      </w:pPr>
      <w:proofErr w:type="gramStart"/>
      <w:r w:rsidRPr="001D669E">
        <w:rPr>
          <w:color w:val="00000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1D669E">
        <w:rPr>
          <w:color w:val="000000"/>
        </w:rPr>
        <w:t xml:space="preserve"> объектов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669E" w:rsidRPr="001D669E" w:rsidRDefault="001D669E" w:rsidP="001D669E">
      <w:pPr>
        <w:tabs>
          <w:tab w:val="left" w:pos="720"/>
        </w:tabs>
        <w:ind w:right="-6" w:firstLine="540"/>
        <w:jc w:val="both"/>
        <w:rPr>
          <w:color w:val="000000"/>
        </w:rPr>
      </w:pPr>
      <w:r w:rsidRPr="001D669E">
        <w:rPr>
          <w:color w:val="00000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D669E" w:rsidRPr="001D669E" w:rsidRDefault="001D669E" w:rsidP="001D669E">
      <w:pPr>
        <w:tabs>
          <w:tab w:val="left" w:pos="720"/>
        </w:tabs>
        <w:ind w:right="-6" w:firstLine="540"/>
        <w:jc w:val="both"/>
        <w:rPr>
          <w:color w:val="000000"/>
        </w:rPr>
      </w:pPr>
      <w:proofErr w:type="gramStart"/>
      <w:r w:rsidRPr="001D669E">
        <w:rPr>
          <w:color w:val="00000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lastRenderedPageBreak/>
        <w:t xml:space="preserve">4. </w:t>
      </w:r>
      <w:proofErr w:type="gramStart"/>
      <w:r w:rsidRPr="001D669E">
        <w:rPr>
          <w:color w:val="000000"/>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1D669E" w:rsidRPr="001D669E" w:rsidRDefault="001D669E" w:rsidP="001D669E">
      <w:pPr>
        <w:tabs>
          <w:tab w:val="left" w:pos="720"/>
        </w:tabs>
        <w:ind w:right="-6" w:firstLine="540"/>
        <w:jc w:val="both"/>
        <w:rPr>
          <w:color w:val="000000"/>
        </w:rPr>
      </w:pPr>
      <w:r w:rsidRPr="001D669E">
        <w:rPr>
          <w:color w:val="000000"/>
        </w:rPr>
        <w:t>5. Основанием для отказа в выдаче разрешения на ввод объекта в эксплуатацию является:</w:t>
      </w:r>
    </w:p>
    <w:p w:rsidR="001D669E" w:rsidRPr="001D669E" w:rsidRDefault="001D669E" w:rsidP="001D669E">
      <w:pPr>
        <w:tabs>
          <w:tab w:val="left" w:pos="720"/>
        </w:tabs>
        <w:ind w:right="-6" w:firstLine="540"/>
        <w:jc w:val="both"/>
        <w:rPr>
          <w:color w:val="000000"/>
        </w:rPr>
      </w:pPr>
      <w:r w:rsidRPr="001D669E">
        <w:rPr>
          <w:color w:val="000000"/>
        </w:rPr>
        <w:t>- отсутствие документов, указанных в  части 3 настоящей статьи;</w:t>
      </w:r>
    </w:p>
    <w:p w:rsidR="001D669E" w:rsidRPr="001D669E" w:rsidRDefault="001D669E" w:rsidP="001D669E">
      <w:pPr>
        <w:tabs>
          <w:tab w:val="left" w:pos="720"/>
        </w:tabs>
        <w:ind w:right="-6" w:firstLine="540"/>
        <w:jc w:val="both"/>
        <w:rPr>
          <w:color w:val="000000"/>
        </w:rPr>
      </w:pPr>
      <w:r w:rsidRPr="001D669E">
        <w:rPr>
          <w:color w:val="000000"/>
        </w:rPr>
        <w:t>- несоответствие объекта капитального строительства требованиям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несоответствие объекта капитального строительства требованиям, установленным в разрешении на строительство;</w:t>
      </w:r>
    </w:p>
    <w:p w:rsidR="001D669E" w:rsidRPr="001D669E" w:rsidRDefault="001D669E" w:rsidP="001D669E">
      <w:pPr>
        <w:tabs>
          <w:tab w:val="left" w:pos="720"/>
        </w:tabs>
        <w:ind w:right="-6" w:firstLine="540"/>
        <w:jc w:val="both"/>
        <w:rPr>
          <w:color w:val="000000"/>
        </w:rPr>
      </w:pPr>
      <w:r w:rsidRPr="001D669E">
        <w:rPr>
          <w:color w:val="000000"/>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1D669E">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1D669E">
        <w:rPr>
          <w:color w:val="000000"/>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Отказ в выдаче разрешения на ввод объекта в эксплуатацию может быть оспорено в судебном порядке.</w:t>
      </w:r>
    </w:p>
    <w:p w:rsidR="001D669E" w:rsidRPr="001D669E" w:rsidRDefault="001D669E" w:rsidP="001D669E">
      <w:pPr>
        <w:tabs>
          <w:tab w:val="left" w:pos="720"/>
        </w:tabs>
        <w:ind w:right="-6" w:firstLine="540"/>
        <w:jc w:val="both"/>
        <w:rPr>
          <w:color w:val="000000"/>
        </w:rPr>
      </w:pPr>
      <w:r w:rsidRPr="001D669E">
        <w:rPr>
          <w:color w:val="000000"/>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D669E">
        <w:rPr>
          <w:color w:val="000000"/>
        </w:rPr>
        <w:t>изменений</w:t>
      </w:r>
      <w:proofErr w:type="gramEnd"/>
      <w:r w:rsidRPr="001D669E">
        <w:rPr>
          <w:color w:val="000000"/>
        </w:rPr>
        <w:t xml:space="preserve"> в документы государственного учета реконструированного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D669E">
        <w:rPr>
          <w:color w:val="000000"/>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1D669E" w:rsidRPr="001D669E" w:rsidRDefault="001D669E" w:rsidP="001D669E">
      <w:pPr>
        <w:tabs>
          <w:tab w:val="left" w:pos="720"/>
        </w:tabs>
        <w:ind w:right="-6" w:firstLine="540"/>
        <w:jc w:val="both"/>
        <w:rPr>
          <w:color w:val="000000"/>
        </w:rPr>
      </w:pPr>
      <w:r w:rsidRPr="001D669E">
        <w:rPr>
          <w:color w:val="000000"/>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8. Заключительные положения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32. Порядок внесения изменений в настоящие Правила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1D669E" w:rsidRPr="001D669E" w:rsidRDefault="001D669E" w:rsidP="001D669E">
      <w:pPr>
        <w:tabs>
          <w:tab w:val="left" w:pos="720"/>
        </w:tabs>
        <w:ind w:right="-6" w:firstLine="540"/>
        <w:jc w:val="both"/>
        <w:rPr>
          <w:color w:val="000000"/>
        </w:rPr>
      </w:pPr>
      <w:r w:rsidRPr="001D669E">
        <w:rPr>
          <w:color w:val="000000"/>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Муслюмовского муниципального района, которому переданы данные полномочия.</w:t>
      </w:r>
    </w:p>
    <w:p w:rsidR="001D669E" w:rsidRPr="001D669E" w:rsidRDefault="001D669E" w:rsidP="001D669E">
      <w:pPr>
        <w:tabs>
          <w:tab w:val="left" w:pos="720"/>
        </w:tabs>
        <w:ind w:right="-6" w:firstLine="540"/>
        <w:jc w:val="both"/>
        <w:rPr>
          <w:color w:val="000000"/>
        </w:rPr>
      </w:pPr>
      <w:r w:rsidRPr="001D669E">
        <w:rPr>
          <w:color w:val="000000"/>
        </w:rPr>
        <w:lastRenderedPageBreak/>
        <w:t>Основаниями для рассмотрения Руководителем Исполнительного комитета вопроса о внесении изменений в настоящие Правила являются:</w:t>
      </w:r>
    </w:p>
    <w:p w:rsidR="001D669E" w:rsidRPr="001D669E" w:rsidRDefault="001D669E" w:rsidP="001D669E">
      <w:pPr>
        <w:tabs>
          <w:tab w:val="left" w:pos="720"/>
        </w:tabs>
        <w:ind w:right="-6" w:firstLine="540"/>
        <w:jc w:val="both"/>
        <w:rPr>
          <w:color w:val="000000"/>
        </w:rPr>
      </w:pPr>
      <w:proofErr w:type="gramStart"/>
      <w:r w:rsidRPr="001D669E">
        <w:rPr>
          <w:color w:val="000000"/>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Муслюмовского муниципального района и муниципального образования «Муслюмовское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1D669E" w:rsidRPr="001D669E" w:rsidRDefault="001D669E" w:rsidP="001D669E">
      <w:pPr>
        <w:tabs>
          <w:tab w:val="left" w:pos="720"/>
        </w:tabs>
        <w:ind w:right="-6" w:firstLine="540"/>
        <w:jc w:val="both"/>
        <w:rPr>
          <w:color w:val="000000"/>
        </w:rPr>
      </w:pPr>
      <w:r w:rsidRPr="001D669E">
        <w:rPr>
          <w:color w:val="000000"/>
        </w:rPr>
        <w:t>- несоответствие настоящих Правил генеральному плану муниципального образования «Муслюмовское сельское поселение», возникшее в результате внесения в него изменений;</w:t>
      </w:r>
    </w:p>
    <w:p w:rsidR="001D669E" w:rsidRPr="001D669E" w:rsidRDefault="001D669E" w:rsidP="001D669E">
      <w:pPr>
        <w:tabs>
          <w:tab w:val="left" w:pos="720"/>
        </w:tabs>
        <w:ind w:right="-6" w:firstLine="540"/>
        <w:jc w:val="both"/>
        <w:rPr>
          <w:color w:val="000000"/>
        </w:rPr>
      </w:pPr>
      <w:r w:rsidRPr="001D669E">
        <w:rPr>
          <w:color w:val="000000"/>
        </w:rPr>
        <w:t>- поступление предложений об изменении границ территориальных зон, изменении градостроительных регламентов.</w:t>
      </w:r>
    </w:p>
    <w:p w:rsidR="001D669E" w:rsidRPr="001D669E" w:rsidRDefault="001D669E" w:rsidP="001D669E">
      <w:pPr>
        <w:tabs>
          <w:tab w:val="left" w:pos="720"/>
        </w:tabs>
        <w:ind w:right="-6" w:firstLine="540"/>
        <w:jc w:val="both"/>
        <w:rPr>
          <w:color w:val="000000"/>
        </w:rPr>
      </w:pPr>
      <w:r w:rsidRPr="001D669E">
        <w:rPr>
          <w:color w:val="000000"/>
        </w:rPr>
        <w:t>3. Предложения о внесении изменений в настоящие Правила направляются:</w:t>
      </w:r>
    </w:p>
    <w:p w:rsidR="001D669E" w:rsidRPr="001D669E" w:rsidRDefault="001D669E" w:rsidP="001D669E">
      <w:pPr>
        <w:tabs>
          <w:tab w:val="left" w:pos="720"/>
        </w:tabs>
        <w:ind w:right="-6" w:firstLine="540"/>
        <w:jc w:val="both"/>
        <w:rPr>
          <w:color w:val="000000"/>
        </w:rPr>
      </w:pPr>
      <w:r w:rsidRPr="001D669E">
        <w:rPr>
          <w:color w:val="000000"/>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D669E" w:rsidRPr="001D669E" w:rsidRDefault="001D669E" w:rsidP="001D669E">
      <w:pPr>
        <w:tabs>
          <w:tab w:val="left" w:pos="720"/>
        </w:tabs>
        <w:ind w:right="-6" w:firstLine="540"/>
        <w:jc w:val="both"/>
        <w:rPr>
          <w:color w:val="000000"/>
        </w:rPr>
      </w:pPr>
      <w:r w:rsidRPr="001D669E">
        <w:rPr>
          <w:color w:val="000000"/>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D669E" w:rsidRPr="001D669E" w:rsidRDefault="001D669E" w:rsidP="001D669E">
      <w:pPr>
        <w:tabs>
          <w:tab w:val="left" w:pos="720"/>
        </w:tabs>
        <w:ind w:right="-6" w:firstLine="540"/>
        <w:jc w:val="both"/>
        <w:rPr>
          <w:color w:val="000000"/>
        </w:rPr>
      </w:pPr>
      <w:r w:rsidRPr="001D669E">
        <w:rPr>
          <w:color w:val="000000"/>
        </w:rPr>
        <w:t>- органами местного самоуправления Муслюмовского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1D669E" w:rsidRPr="001D669E" w:rsidRDefault="001D669E" w:rsidP="001D669E">
      <w:pPr>
        <w:tabs>
          <w:tab w:val="left" w:pos="720"/>
        </w:tabs>
        <w:ind w:right="-6" w:firstLine="540"/>
        <w:jc w:val="both"/>
        <w:rPr>
          <w:color w:val="000000"/>
        </w:rPr>
      </w:pPr>
      <w:r w:rsidRPr="001D669E">
        <w:rPr>
          <w:color w:val="000000"/>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1D669E">
        <w:rPr>
          <w:color w:val="000000"/>
        </w:rPr>
        <w:t>Правил</w:t>
      </w:r>
      <w:proofErr w:type="gramEnd"/>
      <w:r w:rsidRPr="001D669E">
        <w:rPr>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669E" w:rsidRPr="001D669E" w:rsidRDefault="001D669E" w:rsidP="001D669E">
      <w:pPr>
        <w:tabs>
          <w:tab w:val="left" w:pos="720"/>
        </w:tabs>
        <w:ind w:right="-6" w:firstLine="540"/>
        <w:jc w:val="both"/>
        <w:rPr>
          <w:color w:val="000000"/>
        </w:rPr>
      </w:pPr>
      <w:r w:rsidRPr="001D669E">
        <w:rPr>
          <w:color w:val="000000"/>
        </w:rPr>
        <w:t>4. Предложения о внесении изменений в настоящие Правила проходят предварительное рассмотрение на заседании Комиссии.</w:t>
      </w:r>
    </w:p>
    <w:p w:rsidR="001D669E" w:rsidRPr="001D669E" w:rsidRDefault="001D669E" w:rsidP="001D669E">
      <w:pPr>
        <w:tabs>
          <w:tab w:val="left" w:pos="720"/>
        </w:tabs>
        <w:ind w:right="-6" w:firstLine="540"/>
        <w:jc w:val="both"/>
        <w:rPr>
          <w:color w:val="000000"/>
        </w:rPr>
      </w:pPr>
      <w:r w:rsidRPr="001D669E">
        <w:rPr>
          <w:color w:val="000000"/>
        </w:rPr>
        <w:t xml:space="preserve">5. </w:t>
      </w:r>
      <w:proofErr w:type="gramStart"/>
      <w:r w:rsidRPr="001D669E">
        <w:rPr>
          <w:color w:val="000000"/>
        </w:rPr>
        <w:t>В течение тридцати дней со дня поступления в Комиссию предложения о внесении изменения в настоящие Правила</w:t>
      </w:r>
      <w:proofErr w:type="gramEnd"/>
      <w:r w:rsidRPr="001D669E">
        <w:rPr>
          <w:color w:val="000000"/>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6. Руководитель Исполнительного комитета с учетом рекомендаций, содержащихся в заключени</w:t>
      </w:r>
      <w:proofErr w:type="gramStart"/>
      <w:r w:rsidRPr="001D669E">
        <w:rPr>
          <w:color w:val="000000"/>
        </w:rPr>
        <w:t>и</w:t>
      </w:r>
      <w:proofErr w:type="gramEnd"/>
      <w:r w:rsidRPr="001D669E">
        <w:rPr>
          <w:color w:val="000000"/>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1D669E" w:rsidRPr="001D669E" w:rsidRDefault="001D669E" w:rsidP="001D669E">
      <w:pPr>
        <w:tabs>
          <w:tab w:val="left" w:pos="720"/>
        </w:tabs>
        <w:ind w:right="-6" w:firstLine="540"/>
        <w:jc w:val="both"/>
        <w:rPr>
          <w:color w:val="000000"/>
        </w:rPr>
      </w:pPr>
      <w:r w:rsidRPr="001D669E">
        <w:rPr>
          <w:color w:val="000000"/>
        </w:rPr>
        <w:t xml:space="preserve">7. Руководитель Исполнительного комитета не </w:t>
      </w:r>
      <w:proofErr w:type="gramStart"/>
      <w:r w:rsidRPr="001D669E">
        <w:rPr>
          <w:color w:val="000000"/>
        </w:rPr>
        <w:t>позднее</w:t>
      </w:r>
      <w:proofErr w:type="gramEnd"/>
      <w:r w:rsidRPr="001D669E">
        <w:rPr>
          <w:color w:val="000000"/>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«Муслюмовское сельское поселение» или Муслюмовского муниципального района в сети "Интернет". Сообщение о принятии такого решения также может быть распространено по радио и телевидению.</w:t>
      </w:r>
    </w:p>
    <w:p w:rsidR="001D669E" w:rsidRPr="001D669E" w:rsidRDefault="001D669E" w:rsidP="001D669E">
      <w:pPr>
        <w:tabs>
          <w:tab w:val="left" w:pos="720"/>
        </w:tabs>
        <w:ind w:right="-6" w:firstLine="540"/>
        <w:jc w:val="both"/>
        <w:rPr>
          <w:color w:val="000000"/>
        </w:rPr>
      </w:pPr>
      <w:r w:rsidRPr="001D669E">
        <w:rPr>
          <w:color w:val="000000"/>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«Муслюмовское сельское поселение», схеме территориального планирования Муслюмовского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lastRenderedPageBreak/>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«Муслюмовское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1D669E" w:rsidRPr="001D669E" w:rsidRDefault="001D669E" w:rsidP="001D669E">
      <w:pPr>
        <w:tabs>
          <w:tab w:val="left" w:pos="720"/>
        </w:tabs>
        <w:ind w:right="-6" w:firstLine="540"/>
        <w:jc w:val="both"/>
        <w:rPr>
          <w:color w:val="000000"/>
        </w:rPr>
      </w:pPr>
      <w:r w:rsidRPr="001D669E">
        <w:rPr>
          <w:color w:val="000000"/>
        </w:rPr>
        <w:t xml:space="preserve">10. </w:t>
      </w:r>
      <w:proofErr w:type="gramStart"/>
      <w:r w:rsidRPr="001D669E">
        <w:rPr>
          <w:color w:val="000000"/>
        </w:rPr>
        <w:t>Глава муниципального образования «Муслюмовское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1D669E">
        <w:rPr>
          <w:color w:val="000000"/>
        </w:rPr>
        <w:t xml:space="preserve">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11. Публичные слушания по проекту внесения изменений в Правила проводятся Комиссией в порядке, определяемом уставом муниципального образования «Муслюмовское сельское поселение» и (или) муниципальными правовыми актами Совета муниципального образования «Муслюмовское сельское поселение», в соответствии со статьей 28 Градостроительного кодекса Российской Федерации и с частями 12 и 13 настоящей статьи.</w:t>
      </w:r>
    </w:p>
    <w:p w:rsidR="001D669E" w:rsidRPr="001D669E" w:rsidRDefault="001D669E" w:rsidP="001D669E">
      <w:pPr>
        <w:tabs>
          <w:tab w:val="left" w:pos="720"/>
        </w:tabs>
        <w:ind w:right="-6" w:firstLine="540"/>
        <w:jc w:val="both"/>
        <w:rPr>
          <w:color w:val="000000"/>
        </w:rPr>
      </w:pPr>
      <w:r w:rsidRPr="001D669E">
        <w:rPr>
          <w:color w:val="000000"/>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1D669E" w:rsidRPr="001D669E" w:rsidRDefault="001D669E" w:rsidP="001D669E">
      <w:pPr>
        <w:tabs>
          <w:tab w:val="left" w:pos="720"/>
        </w:tabs>
        <w:ind w:right="-6" w:firstLine="540"/>
        <w:jc w:val="both"/>
        <w:rPr>
          <w:color w:val="000000"/>
        </w:rPr>
      </w:pPr>
      <w:r w:rsidRPr="001D669E">
        <w:rPr>
          <w:color w:val="000000"/>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D669E">
        <w:rPr>
          <w:color w:val="000000"/>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D669E">
        <w:rPr>
          <w:color w:val="000000"/>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«Муслюмовское сельское поселение» решения о проведении публичных слушаний по предложениям о внесении изменений в Правила.</w:t>
      </w:r>
    </w:p>
    <w:p w:rsidR="001D669E" w:rsidRPr="001D669E" w:rsidRDefault="001D669E" w:rsidP="001D669E">
      <w:pPr>
        <w:tabs>
          <w:tab w:val="left" w:pos="720"/>
        </w:tabs>
        <w:ind w:right="-6" w:firstLine="540"/>
        <w:jc w:val="both"/>
        <w:rPr>
          <w:color w:val="000000"/>
        </w:rPr>
      </w:pPr>
      <w:r w:rsidRPr="001D669E">
        <w:rPr>
          <w:color w:val="000000"/>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 xml:space="preserve">15. </w:t>
      </w:r>
      <w:proofErr w:type="gramStart"/>
      <w:r w:rsidRPr="001D669E">
        <w:rPr>
          <w:color w:val="000000"/>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«Муслюмовское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1D669E" w:rsidRPr="001D669E" w:rsidRDefault="001D669E" w:rsidP="001D669E">
      <w:pPr>
        <w:tabs>
          <w:tab w:val="left" w:pos="720"/>
        </w:tabs>
        <w:ind w:right="-6" w:firstLine="540"/>
        <w:jc w:val="both"/>
        <w:rPr>
          <w:color w:val="000000"/>
        </w:rPr>
      </w:pPr>
      <w:r w:rsidRPr="001D669E">
        <w:rPr>
          <w:color w:val="000000"/>
        </w:rPr>
        <w:t>Внесение изменений в Правила утверждаются Советом муниципального образования «Муслюмовское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16. При внесении изменений в настоящие Правила на рассмотрение Совета муниципального образования «Муслюмовское сельское поселение» представляются:</w:t>
      </w:r>
    </w:p>
    <w:p w:rsidR="001D669E" w:rsidRPr="001D669E" w:rsidRDefault="001D669E" w:rsidP="001D669E">
      <w:pPr>
        <w:tabs>
          <w:tab w:val="left" w:pos="720"/>
        </w:tabs>
        <w:ind w:right="-6" w:firstLine="540"/>
        <w:jc w:val="both"/>
        <w:rPr>
          <w:color w:val="000000"/>
        </w:rPr>
      </w:pPr>
      <w:r w:rsidRPr="001D669E">
        <w:rPr>
          <w:color w:val="000000"/>
        </w:rPr>
        <w:t>- подготовленный Комиссией проект решения о внесении изменений с обосновывающими документами;</w:t>
      </w:r>
    </w:p>
    <w:p w:rsidR="001D669E" w:rsidRPr="001D669E" w:rsidRDefault="001D669E" w:rsidP="001D669E">
      <w:pPr>
        <w:tabs>
          <w:tab w:val="left" w:pos="720"/>
        </w:tabs>
        <w:ind w:right="-6" w:firstLine="540"/>
        <w:jc w:val="both"/>
        <w:rPr>
          <w:color w:val="000000"/>
        </w:rPr>
      </w:pPr>
      <w:r w:rsidRPr="001D669E">
        <w:rPr>
          <w:color w:val="000000"/>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 заключение Комиссии;</w:t>
      </w:r>
    </w:p>
    <w:p w:rsidR="001D669E" w:rsidRPr="001D669E" w:rsidRDefault="001D669E" w:rsidP="001D669E">
      <w:pPr>
        <w:tabs>
          <w:tab w:val="left" w:pos="720"/>
        </w:tabs>
        <w:ind w:right="-6" w:firstLine="540"/>
        <w:jc w:val="both"/>
        <w:rPr>
          <w:color w:val="000000"/>
        </w:rPr>
      </w:pPr>
      <w:r w:rsidRPr="001D669E">
        <w:rPr>
          <w:color w:val="000000"/>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протоколы публичных слушаний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17. Совет муниципального образования «Муслюмовское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1D669E" w:rsidRPr="001D669E" w:rsidRDefault="001D669E" w:rsidP="001D669E">
      <w:pPr>
        <w:tabs>
          <w:tab w:val="left" w:pos="720"/>
        </w:tabs>
        <w:ind w:right="-6" w:firstLine="540"/>
        <w:jc w:val="both"/>
        <w:rPr>
          <w:color w:val="000000"/>
        </w:rPr>
      </w:pPr>
      <w:r w:rsidRPr="001D669E">
        <w:rPr>
          <w:color w:val="000000"/>
        </w:rPr>
        <w:t xml:space="preserve">18. </w:t>
      </w:r>
      <w:proofErr w:type="gramStart"/>
      <w:r w:rsidRPr="001D669E">
        <w:rPr>
          <w:color w:val="000000"/>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«Муслюмовское сельское поселение» или Муслюмовского муниципального района в сети «Интернет».</w:t>
      </w:r>
      <w:proofErr w:type="gramEnd"/>
    </w:p>
    <w:p w:rsidR="001D669E" w:rsidRPr="001D669E" w:rsidRDefault="001D669E" w:rsidP="001D669E">
      <w:pPr>
        <w:tabs>
          <w:tab w:val="left" w:pos="720"/>
        </w:tabs>
        <w:ind w:right="-6" w:firstLine="540"/>
        <w:jc w:val="both"/>
        <w:rPr>
          <w:color w:val="000000"/>
        </w:rPr>
      </w:pPr>
      <w:r w:rsidRPr="001D669E">
        <w:rPr>
          <w:color w:val="000000"/>
        </w:rPr>
        <w:t>19. Физические и юридические лица вправе оспорить решение об утверждении изменений в Правила в судебном порядке.</w:t>
      </w:r>
    </w:p>
    <w:p w:rsidR="001D669E" w:rsidRPr="001D669E" w:rsidRDefault="001D669E" w:rsidP="001D669E">
      <w:pPr>
        <w:tabs>
          <w:tab w:val="left" w:pos="720"/>
        </w:tabs>
        <w:ind w:right="-6" w:firstLine="540"/>
        <w:jc w:val="both"/>
        <w:rPr>
          <w:color w:val="000000"/>
        </w:rPr>
      </w:pPr>
      <w:r w:rsidRPr="001D669E">
        <w:rPr>
          <w:color w:val="000000"/>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1D669E" w:rsidRPr="001D669E" w:rsidRDefault="001D669E" w:rsidP="001D669E">
      <w:pPr>
        <w:tabs>
          <w:tab w:val="left" w:pos="720"/>
        </w:tabs>
        <w:ind w:right="-6"/>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33. О введении в действие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Часть 7 статьи 2 настоящих Правил вводится в действие после разработки карты градостроительного зонирования на всю территорию поселения. До введения в действие указанной части действие Правил распространяется на территории, в отношении которых разработаны карты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Настоящие Правила вступают в силу со дня их официального опубликования.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ЧАСТЬ II. КАРТА ГРАДОСТРОИТЕЛЬНОГО ЗОНИРОВАНИЯ. КАРТЫ ЗОН С ОСОБЫМИ УСЛОВИЯМИ ИСПОЛЬЗОВАНИЯ ТЕРРИТОРИЙ</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9. Карта градостроительного зонирования территории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1) установлены территориальные зоны – статья 35,</w:t>
      </w:r>
    </w:p>
    <w:p w:rsidR="001D669E" w:rsidRPr="001D669E" w:rsidRDefault="001D669E" w:rsidP="001D669E">
      <w:pPr>
        <w:tabs>
          <w:tab w:val="left" w:pos="720"/>
        </w:tabs>
        <w:ind w:right="-6" w:firstLine="540"/>
        <w:jc w:val="both"/>
        <w:rPr>
          <w:color w:val="000000"/>
        </w:rPr>
      </w:pPr>
      <w:r w:rsidRPr="001D669E">
        <w:rPr>
          <w:color w:val="000000"/>
        </w:rPr>
        <w:t>2) отображены зоны с особыми условиями использования территории – отображение информации главы 10;</w:t>
      </w:r>
    </w:p>
    <w:p w:rsidR="001D669E" w:rsidRPr="001D669E" w:rsidRDefault="001D669E" w:rsidP="001D669E">
      <w:pPr>
        <w:tabs>
          <w:tab w:val="left" w:pos="720"/>
        </w:tabs>
        <w:ind w:right="-6" w:firstLine="540"/>
        <w:jc w:val="both"/>
        <w:rPr>
          <w:color w:val="000000"/>
        </w:rPr>
      </w:pPr>
      <w:r w:rsidRPr="001D669E">
        <w:rPr>
          <w:color w:val="000000"/>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1D669E" w:rsidRPr="001D669E" w:rsidRDefault="001D669E" w:rsidP="001D669E">
      <w:pPr>
        <w:tabs>
          <w:tab w:val="left" w:pos="720"/>
        </w:tabs>
        <w:ind w:right="-6" w:firstLine="540"/>
        <w:jc w:val="both"/>
        <w:rPr>
          <w:color w:val="000000"/>
        </w:rPr>
      </w:pPr>
      <w:r w:rsidRPr="001D669E">
        <w:rPr>
          <w:color w:val="000000"/>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34. Карта градостроительного зонирования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lastRenderedPageBreak/>
        <w:t>1. «Карта градостроительного зонирования муниципального образования «Муслюмовское сельское поселение» (на часть территории)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D669E" w:rsidRPr="001D669E" w:rsidRDefault="001D669E" w:rsidP="001D669E">
      <w:pPr>
        <w:tabs>
          <w:tab w:val="left" w:pos="720"/>
        </w:tabs>
        <w:ind w:right="-6" w:firstLine="540"/>
        <w:jc w:val="both"/>
        <w:rPr>
          <w:color w:val="000000"/>
        </w:rPr>
      </w:pPr>
      <w:r w:rsidRPr="001D669E">
        <w:rPr>
          <w:color w:val="000000"/>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D669E" w:rsidRPr="001D669E" w:rsidRDefault="001D669E" w:rsidP="001D669E">
      <w:pPr>
        <w:tabs>
          <w:tab w:val="left" w:pos="720"/>
        </w:tabs>
        <w:ind w:right="-6" w:firstLine="540"/>
        <w:jc w:val="both"/>
        <w:rPr>
          <w:color w:val="000000"/>
        </w:rPr>
      </w:pPr>
      <w:r w:rsidRPr="001D669E">
        <w:rPr>
          <w:color w:val="000000"/>
        </w:rPr>
        <w:t>4. Границы территориальных зон устанавливаются с учетом:</w:t>
      </w:r>
    </w:p>
    <w:p w:rsidR="001D669E" w:rsidRPr="001D669E" w:rsidRDefault="001D669E" w:rsidP="001D669E">
      <w:pPr>
        <w:tabs>
          <w:tab w:val="left" w:pos="720"/>
        </w:tabs>
        <w:ind w:right="-6" w:firstLine="540"/>
        <w:jc w:val="both"/>
        <w:rPr>
          <w:color w:val="000000"/>
        </w:rPr>
      </w:pPr>
      <w:r w:rsidRPr="001D669E">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669E" w:rsidRPr="001D669E" w:rsidRDefault="001D669E" w:rsidP="001D669E">
      <w:pPr>
        <w:autoSpaceDE w:val="0"/>
        <w:autoSpaceDN w:val="0"/>
        <w:adjustRightInd w:val="0"/>
        <w:ind w:firstLine="540"/>
        <w:jc w:val="both"/>
        <w:rPr>
          <w:color w:val="000000"/>
        </w:rPr>
      </w:pPr>
      <w:r w:rsidRPr="001D669E">
        <w:rPr>
          <w:rFonts w:ascii="Arial" w:hAnsi="Arial"/>
          <w:color w:val="000000"/>
          <w:sz w:val="20"/>
          <w:szCs w:val="20"/>
        </w:rPr>
        <w:t xml:space="preserve">- </w:t>
      </w:r>
      <w:r w:rsidRPr="001D669E">
        <w:rPr>
          <w:color w:val="000000"/>
        </w:rPr>
        <w:t>функциональных зон и параметров их планируемого развития, определенных генеральным планом Муслюмовского сельского поселения, схемой территориального планирования Муслюмовского муниципального района;</w:t>
      </w:r>
    </w:p>
    <w:p w:rsidR="001D669E" w:rsidRPr="001D669E" w:rsidRDefault="001D669E" w:rsidP="001D669E">
      <w:pPr>
        <w:tabs>
          <w:tab w:val="left" w:pos="720"/>
        </w:tabs>
        <w:ind w:right="-6" w:firstLine="540"/>
        <w:jc w:val="both"/>
        <w:rPr>
          <w:color w:val="000000"/>
        </w:rPr>
      </w:pPr>
      <w:r w:rsidRPr="001D669E">
        <w:rPr>
          <w:color w:val="000000"/>
        </w:rPr>
        <w:t>- определенных Градостроительным кодексом Российской Федерации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 сложившейся планировки территории и существующего землепользования;</w:t>
      </w:r>
    </w:p>
    <w:p w:rsidR="001D669E" w:rsidRPr="001D669E" w:rsidRDefault="001D669E" w:rsidP="001D669E">
      <w:pPr>
        <w:tabs>
          <w:tab w:val="left" w:pos="720"/>
        </w:tabs>
        <w:ind w:right="-6" w:firstLine="540"/>
        <w:jc w:val="both"/>
        <w:rPr>
          <w:color w:val="000000"/>
        </w:rPr>
      </w:pPr>
      <w:r w:rsidRPr="001D669E">
        <w:rPr>
          <w:color w:val="00000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 предотвращения возможности причинения вреда объектам капитального строительства, расположенным на смежных земельных участках.</w:t>
      </w:r>
    </w:p>
    <w:p w:rsidR="001D669E" w:rsidRPr="001D669E" w:rsidRDefault="001D669E" w:rsidP="001D669E">
      <w:pPr>
        <w:tabs>
          <w:tab w:val="left" w:pos="720"/>
        </w:tabs>
        <w:ind w:right="-6" w:firstLine="540"/>
        <w:jc w:val="both"/>
        <w:rPr>
          <w:color w:val="000000"/>
        </w:rPr>
      </w:pPr>
      <w:r w:rsidRPr="001D669E">
        <w:rPr>
          <w:color w:val="000000"/>
        </w:rPr>
        <w:t>5. Границы территориальных зон устанавливаются по:</w:t>
      </w:r>
    </w:p>
    <w:p w:rsidR="001D669E" w:rsidRPr="001D669E" w:rsidRDefault="001D669E" w:rsidP="001D669E">
      <w:pPr>
        <w:tabs>
          <w:tab w:val="left" w:pos="720"/>
        </w:tabs>
        <w:ind w:right="-6" w:firstLine="540"/>
        <w:jc w:val="both"/>
        <w:rPr>
          <w:color w:val="000000"/>
        </w:rPr>
      </w:pPr>
      <w:r w:rsidRPr="001D669E">
        <w:rPr>
          <w:color w:val="000000"/>
        </w:rPr>
        <w:t>- линиям магистралей, улиц, проездов, разделяющим транспортные потоки противоположных направлений</w:t>
      </w:r>
    </w:p>
    <w:p w:rsidR="001D669E" w:rsidRPr="001D669E" w:rsidRDefault="001D669E" w:rsidP="001D669E">
      <w:pPr>
        <w:tabs>
          <w:tab w:val="left" w:pos="720"/>
        </w:tabs>
        <w:ind w:right="-6" w:firstLine="540"/>
        <w:jc w:val="both"/>
        <w:rPr>
          <w:color w:val="000000"/>
        </w:rPr>
      </w:pPr>
      <w:r w:rsidRPr="001D669E">
        <w:rPr>
          <w:color w:val="000000"/>
        </w:rPr>
        <w:t>- границам поселения;</w:t>
      </w:r>
    </w:p>
    <w:p w:rsidR="001D669E" w:rsidRPr="001D669E" w:rsidRDefault="001D669E" w:rsidP="001D669E">
      <w:pPr>
        <w:tabs>
          <w:tab w:val="left" w:pos="720"/>
        </w:tabs>
        <w:ind w:right="-6" w:firstLine="540"/>
        <w:jc w:val="both"/>
        <w:rPr>
          <w:color w:val="000000"/>
        </w:rPr>
      </w:pPr>
      <w:r w:rsidRPr="001D669E">
        <w:rPr>
          <w:color w:val="000000"/>
        </w:rPr>
        <w:t>- красным линиям;</w:t>
      </w:r>
    </w:p>
    <w:p w:rsidR="001D669E" w:rsidRPr="001D669E" w:rsidRDefault="001D669E" w:rsidP="001D669E">
      <w:pPr>
        <w:tabs>
          <w:tab w:val="left" w:pos="720"/>
        </w:tabs>
        <w:ind w:right="-6" w:firstLine="540"/>
        <w:jc w:val="both"/>
        <w:rPr>
          <w:color w:val="000000"/>
        </w:rPr>
      </w:pPr>
      <w:r w:rsidRPr="001D669E">
        <w:rPr>
          <w:color w:val="000000"/>
        </w:rPr>
        <w:t>- границам земельных участков;</w:t>
      </w:r>
    </w:p>
    <w:p w:rsidR="001D669E" w:rsidRPr="001D669E" w:rsidRDefault="001D669E" w:rsidP="001D669E">
      <w:pPr>
        <w:tabs>
          <w:tab w:val="left" w:pos="720"/>
        </w:tabs>
        <w:ind w:right="-6" w:firstLine="540"/>
        <w:jc w:val="both"/>
        <w:rPr>
          <w:color w:val="000000"/>
        </w:rPr>
      </w:pPr>
      <w:r w:rsidRPr="001D669E">
        <w:rPr>
          <w:color w:val="000000"/>
        </w:rPr>
        <w:t>- естественным границам природных объектов;</w:t>
      </w:r>
    </w:p>
    <w:p w:rsidR="001D669E" w:rsidRPr="001D669E" w:rsidRDefault="001D669E" w:rsidP="001D669E">
      <w:pPr>
        <w:tabs>
          <w:tab w:val="left" w:pos="720"/>
        </w:tabs>
        <w:ind w:right="-6" w:firstLine="540"/>
        <w:jc w:val="both"/>
        <w:rPr>
          <w:color w:val="000000"/>
        </w:rPr>
      </w:pPr>
      <w:r w:rsidRPr="001D669E">
        <w:rPr>
          <w:color w:val="000000"/>
        </w:rPr>
        <w:t>- иным обоснованным границам.</w:t>
      </w:r>
    </w:p>
    <w:p w:rsidR="001D669E" w:rsidRPr="001D669E" w:rsidRDefault="001D669E" w:rsidP="001D669E">
      <w:pPr>
        <w:tabs>
          <w:tab w:val="left" w:pos="720"/>
        </w:tabs>
        <w:ind w:right="-6" w:firstLine="540"/>
        <w:jc w:val="both"/>
        <w:rPr>
          <w:color w:val="000000"/>
        </w:rPr>
      </w:pPr>
      <w:r w:rsidRPr="001D669E">
        <w:rPr>
          <w:color w:val="000000"/>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1D669E" w:rsidRPr="001D669E" w:rsidRDefault="001D669E" w:rsidP="001D669E">
      <w:pPr>
        <w:tabs>
          <w:tab w:val="left" w:pos="720"/>
        </w:tabs>
        <w:ind w:right="-6" w:firstLine="540"/>
        <w:jc w:val="both"/>
        <w:rPr>
          <w:color w:val="000000"/>
        </w:rPr>
      </w:pPr>
      <w:r w:rsidRPr="001D669E">
        <w:rPr>
          <w:color w:val="000000"/>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 xml:space="preserve">Глава 10. Карты зон с особыми условиями использования территории </w:t>
      </w:r>
    </w:p>
    <w:p w:rsidR="001D669E" w:rsidRPr="001D669E" w:rsidRDefault="001D669E" w:rsidP="001D669E">
      <w:pPr>
        <w:tabs>
          <w:tab w:val="left" w:pos="720"/>
        </w:tabs>
        <w:ind w:right="-6" w:firstLine="540"/>
        <w:jc w:val="both"/>
        <w:rPr>
          <w:b/>
          <w:color w:val="000000"/>
        </w:rPr>
      </w:pPr>
    </w:p>
    <w:p w:rsidR="001D669E" w:rsidRPr="001D669E" w:rsidRDefault="001D669E" w:rsidP="001D669E">
      <w:pPr>
        <w:autoSpaceDE w:val="0"/>
        <w:autoSpaceDN w:val="0"/>
        <w:adjustRightInd w:val="0"/>
        <w:ind w:firstLine="540"/>
        <w:jc w:val="both"/>
        <w:rPr>
          <w:color w:val="000000"/>
        </w:rPr>
      </w:pPr>
      <w:r w:rsidRPr="001D669E">
        <w:rPr>
          <w:color w:val="000000"/>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санитарно-защитные зоны производственных и иных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санитарно-защитные зоны скотомогильников;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зоны санитарной охраны источников питьевого водоснабжения;</w:t>
      </w:r>
    </w:p>
    <w:p w:rsidR="001D669E" w:rsidRPr="001D669E" w:rsidRDefault="001D669E" w:rsidP="001D669E">
      <w:pPr>
        <w:numPr>
          <w:ilvl w:val="0"/>
          <w:numId w:val="8"/>
        </w:numPr>
        <w:tabs>
          <w:tab w:val="num" w:pos="900"/>
        </w:tabs>
        <w:ind w:left="900"/>
        <w:jc w:val="both"/>
        <w:rPr>
          <w:i/>
          <w:color w:val="000000"/>
          <w:lang w:val="x-none" w:eastAsia="x-none"/>
        </w:rPr>
      </w:pPr>
      <w:proofErr w:type="spellStart"/>
      <w:r w:rsidRPr="001D669E">
        <w:rPr>
          <w:i/>
          <w:color w:val="000000"/>
          <w:lang w:val="x-none" w:eastAsia="x-none"/>
        </w:rPr>
        <w:t>водоохранные</w:t>
      </w:r>
      <w:proofErr w:type="spellEnd"/>
      <w:r w:rsidRPr="001D669E">
        <w:rPr>
          <w:i/>
          <w:color w:val="000000"/>
          <w:lang w:val="x-none" w:eastAsia="x-none"/>
        </w:rPr>
        <w:t xml:space="preserve"> зоны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прибрежные защитные полосы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береговые полосы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lastRenderedPageBreak/>
        <w:t xml:space="preserve">границы лицензионных участков </w:t>
      </w:r>
      <w:proofErr w:type="spellStart"/>
      <w:r w:rsidRPr="001D669E">
        <w:rPr>
          <w:i/>
          <w:color w:val="000000"/>
          <w:lang w:val="x-none" w:eastAsia="x-none"/>
        </w:rPr>
        <w:t>Мензелинского</w:t>
      </w:r>
      <w:proofErr w:type="spellEnd"/>
      <w:r w:rsidRPr="001D669E">
        <w:rPr>
          <w:i/>
          <w:color w:val="000000"/>
          <w:lang w:val="x-none" w:eastAsia="x-none"/>
        </w:rPr>
        <w:t xml:space="preserve"> и Муслюмовского нефтяного месторождения;</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 xml:space="preserve">зону развития </w:t>
      </w:r>
      <w:proofErr w:type="spellStart"/>
      <w:r w:rsidRPr="001D669E">
        <w:rPr>
          <w:i/>
          <w:color w:val="000000"/>
          <w:lang w:val="x-none" w:eastAsia="x-none"/>
        </w:rPr>
        <w:t>просадочных</w:t>
      </w:r>
      <w:proofErr w:type="spellEnd"/>
      <w:r w:rsidRPr="001D669E">
        <w:rPr>
          <w:i/>
          <w:color w:val="000000"/>
          <w:lang w:val="x-none" w:eastAsia="x-none"/>
        </w:rPr>
        <w:t xml:space="preserve"> грунтов;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зону подтопления.</w:t>
      </w:r>
    </w:p>
    <w:p w:rsidR="001D669E" w:rsidRPr="001D669E" w:rsidRDefault="001D669E" w:rsidP="001D669E">
      <w:pPr>
        <w:keepNext/>
        <w:shd w:val="clear" w:color="auto" w:fill="FFFFFF"/>
        <w:tabs>
          <w:tab w:val="left" w:pos="720"/>
          <w:tab w:val="left" w:pos="8334"/>
        </w:tabs>
        <w:ind w:right="-6" w:firstLine="540"/>
        <w:jc w:val="both"/>
        <w:outlineLvl w:val="7"/>
        <w:rPr>
          <w:rFonts w:eastAsia="Calibri"/>
          <w:i/>
          <w:color w:val="000000"/>
          <w:sz w:val="20"/>
          <w:lang w:val="x-none"/>
        </w:rPr>
      </w:pPr>
    </w:p>
    <w:p w:rsidR="001D669E" w:rsidRPr="001D669E" w:rsidRDefault="001D669E" w:rsidP="001D669E">
      <w:pPr>
        <w:keepNext/>
        <w:shd w:val="clear" w:color="auto" w:fill="FFFFFF"/>
        <w:tabs>
          <w:tab w:val="left" w:pos="720"/>
          <w:tab w:val="left" w:pos="8334"/>
        </w:tabs>
        <w:ind w:right="-6" w:firstLine="540"/>
        <w:jc w:val="both"/>
        <w:outlineLvl w:val="7"/>
        <w:rPr>
          <w:rFonts w:eastAsia="Calibri"/>
          <w:b/>
          <w:color w:val="000000"/>
          <w:lang w:val="x-none"/>
        </w:rPr>
      </w:pPr>
      <w:r w:rsidRPr="001D669E">
        <w:rPr>
          <w:rFonts w:eastAsia="Calibri"/>
          <w:b/>
          <w:color w:val="000000"/>
          <w:sz w:val="20"/>
          <w:lang w:val="x-none"/>
        </w:rPr>
        <w:t xml:space="preserve">   </w:t>
      </w:r>
      <w:r w:rsidRPr="001D669E">
        <w:rPr>
          <w:rFonts w:eastAsia="Calibri"/>
          <w:b/>
          <w:color w:val="000000"/>
          <w:lang w:val="x-none"/>
        </w:rPr>
        <w:t>Статья 3</w:t>
      </w:r>
      <w:r w:rsidRPr="001D669E">
        <w:rPr>
          <w:rFonts w:eastAsia="Calibri"/>
          <w:b/>
          <w:color w:val="000000"/>
        </w:rPr>
        <w:t>5</w:t>
      </w:r>
      <w:r w:rsidRPr="001D669E">
        <w:rPr>
          <w:rFonts w:eastAsia="Calibri"/>
          <w:b/>
          <w:color w:val="000000"/>
          <w:lang w:val="x-none"/>
        </w:rPr>
        <w:t>. Карты зон с особыми условиями использования территории муниципального образования «Муслюмовское сельское поселение»</w:t>
      </w:r>
    </w:p>
    <w:p w:rsidR="001D669E" w:rsidRPr="001D669E" w:rsidRDefault="001D669E" w:rsidP="001D669E">
      <w:pPr>
        <w:rPr>
          <w:color w:val="000000"/>
          <w:sz w:val="20"/>
          <w:szCs w:val="20"/>
          <w:highlight w:val="red"/>
        </w:rPr>
      </w:pPr>
    </w:p>
    <w:p w:rsidR="001D669E" w:rsidRPr="001D669E" w:rsidRDefault="001D669E" w:rsidP="001D669E">
      <w:pPr>
        <w:autoSpaceDE w:val="0"/>
        <w:autoSpaceDN w:val="0"/>
        <w:adjustRightInd w:val="0"/>
        <w:ind w:firstLine="540"/>
        <w:jc w:val="both"/>
        <w:rPr>
          <w:color w:val="000000"/>
        </w:rPr>
      </w:pPr>
      <w:r w:rsidRPr="001D669E">
        <w:rPr>
          <w:color w:val="000000"/>
        </w:rPr>
        <w:t>Приложение 2 «Карта зон с особыми условиями использования  территории с. Муслюмово (техногенные ограничения)»,  на которой отображены:</w:t>
      </w:r>
    </w:p>
    <w:p w:rsidR="001D669E" w:rsidRPr="001D669E" w:rsidRDefault="001D669E" w:rsidP="001D669E">
      <w:pPr>
        <w:autoSpaceDE w:val="0"/>
        <w:autoSpaceDN w:val="0"/>
        <w:adjustRightInd w:val="0"/>
        <w:ind w:firstLine="540"/>
        <w:jc w:val="both"/>
        <w:rPr>
          <w:color w:val="000000"/>
        </w:rPr>
      </w:pPr>
      <w:r w:rsidRPr="001D669E">
        <w:rPr>
          <w:color w:val="000000"/>
        </w:rPr>
        <w:t xml:space="preserve">1. Санитарно-защитные зоны предприятий, установленные в соответствии с СанПиН 2.2.1/2.1.1.1200-03 «Санитарно-защитные зоны и санитарная классификация предприятий, сооружений и иных объектов»,  проектами санитарно-защитных зон и анкетными данными предприятий, согласованные с Территориальным отделом Управления </w:t>
      </w:r>
      <w:proofErr w:type="spellStart"/>
      <w:r w:rsidRPr="001D669E">
        <w:rPr>
          <w:color w:val="000000"/>
        </w:rPr>
        <w:t>Роспотребнадзора</w:t>
      </w:r>
      <w:proofErr w:type="spellEnd"/>
      <w:r w:rsidRPr="001D669E">
        <w:rPr>
          <w:color w:val="000000"/>
        </w:rPr>
        <w:t xml:space="preserve"> по Республике Татарстан в г. Наб. Челны по </w:t>
      </w:r>
      <w:proofErr w:type="spellStart"/>
      <w:r w:rsidRPr="001D669E">
        <w:rPr>
          <w:color w:val="000000"/>
        </w:rPr>
        <w:t>Муслюмовскому</w:t>
      </w:r>
      <w:proofErr w:type="spellEnd"/>
      <w:r w:rsidRPr="001D669E">
        <w:rPr>
          <w:color w:val="000000"/>
        </w:rPr>
        <w:t xml:space="preserve"> району и с. Муслюмово (письмо от  30.11.2011 г.). </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2. Санитарно-защитная зона скотомогильника, установленная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3. Охранная зона метеостанции, установленная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РФ от 27.08.1999 г. N 972.</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 xml:space="preserve"> 4. Зоны санитарной охраны подземных водозаборов, установленные в соответствии с СанПиН 2.1.4.1110-02 «Зоны санитарной охраны источников водоснабжения и водопроводов питьевого назначения», а также гидрогеологическими заключениями по участку недр, передаваемому в пользование ОАО «</w:t>
      </w:r>
      <w:proofErr w:type="spellStart"/>
      <w:r w:rsidRPr="001D669E">
        <w:rPr>
          <w:color w:val="000000"/>
        </w:rPr>
        <w:t>Муслюмовские</w:t>
      </w:r>
      <w:proofErr w:type="spellEnd"/>
      <w:r w:rsidRPr="001D669E">
        <w:rPr>
          <w:color w:val="000000"/>
        </w:rPr>
        <w:t xml:space="preserve"> инженерные сети» с целью добычи подземных вод для хозяйственно-питьевого и производственного водоснабжения.</w:t>
      </w:r>
    </w:p>
    <w:p w:rsidR="001D669E" w:rsidRPr="001D669E" w:rsidRDefault="001D669E" w:rsidP="001D669E">
      <w:pPr>
        <w:autoSpaceDE w:val="0"/>
        <w:autoSpaceDN w:val="0"/>
        <w:adjustRightInd w:val="0"/>
        <w:ind w:firstLine="540"/>
        <w:jc w:val="both"/>
        <w:rPr>
          <w:color w:val="000000"/>
        </w:rPr>
      </w:pPr>
      <w:r w:rsidRPr="001D669E">
        <w:rPr>
          <w:color w:val="000000"/>
        </w:rPr>
        <w:t xml:space="preserve">5. </w:t>
      </w:r>
      <w:proofErr w:type="spellStart"/>
      <w:r w:rsidRPr="001D669E">
        <w:rPr>
          <w:color w:val="000000"/>
        </w:rPr>
        <w:t>Водоохранные</w:t>
      </w:r>
      <w:proofErr w:type="spellEnd"/>
      <w:r w:rsidRPr="001D669E">
        <w:rPr>
          <w:color w:val="000000"/>
        </w:rPr>
        <w:t xml:space="preserve"> зоны, прибрежные защитные и береговые полосы поверхностных водных объектов:</w:t>
      </w: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1D669E" w:rsidRPr="001D669E" w:rsidRDefault="001D669E" w:rsidP="001D669E">
      <w:pPr>
        <w:autoSpaceDE w:val="0"/>
        <w:autoSpaceDN w:val="0"/>
        <w:adjustRightInd w:val="0"/>
        <w:ind w:firstLine="567"/>
        <w:jc w:val="both"/>
        <w:rPr>
          <w:color w:val="000000"/>
        </w:rPr>
      </w:pPr>
      <w:r w:rsidRPr="001D669E">
        <w:rPr>
          <w:color w:val="000000"/>
        </w:rPr>
        <w:t xml:space="preserve">- </w:t>
      </w:r>
      <w:proofErr w:type="gramStart"/>
      <w:r w:rsidRPr="001D669E">
        <w:rPr>
          <w:color w:val="000000"/>
        </w:rPr>
        <w:t>размеры</w:t>
      </w:r>
      <w:proofErr w:type="gramEnd"/>
      <w:r w:rsidRPr="001D669E">
        <w:rPr>
          <w:color w:val="000000"/>
        </w:rPr>
        <w:t xml:space="preserve"> которых определены статьями 6 и 65 Водного кодекса Российской Федерации.</w:t>
      </w:r>
    </w:p>
    <w:p w:rsidR="001D669E" w:rsidRPr="001D669E" w:rsidRDefault="001D669E" w:rsidP="001D669E">
      <w:pPr>
        <w:autoSpaceDE w:val="0"/>
        <w:autoSpaceDN w:val="0"/>
        <w:adjustRightInd w:val="0"/>
        <w:ind w:firstLine="567"/>
        <w:jc w:val="both"/>
        <w:rPr>
          <w:color w:val="000000"/>
        </w:rPr>
      </w:pPr>
      <w:r w:rsidRPr="001D669E">
        <w:rPr>
          <w:color w:val="000000"/>
        </w:rPr>
        <w:t>6. Граница лицензионного участка Муслюмовского нефтяного месторождения, установленная в соответствии с материалами ОАО «</w:t>
      </w:r>
      <w:proofErr w:type="spellStart"/>
      <w:r w:rsidRPr="001D669E">
        <w:rPr>
          <w:color w:val="000000"/>
        </w:rPr>
        <w:t>Меллянефть</w:t>
      </w:r>
      <w:proofErr w:type="spellEnd"/>
      <w:r w:rsidRPr="001D669E">
        <w:rPr>
          <w:color w:val="000000"/>
        </w:rPr>
        <w:t>» (вх.№500 от 24.05.2010 г. «Схема расположения объектов ОАО «</w:t>
      </w:r>
      <w:proofErr w:type="spellStart"/>
      <w:r w:rsidRPr="001D669E">
        <w:rPr>
          <w:color w:val="000000"/>
        </w:rPr>
        <w:t>Меллянефть</w:t>
      </w:r>
      <w:proofErr w:type="spellEnd"/>
      <w:r w:rsidRPr="001D669E">
        <w:rPr>
          <w:color w:val="000000"/>
        </w:rPr>
        <w:t xml:space="preserve">» на лицензионном участке Муслюмовского месторождения»). </w:t>
      </w:r>
    </w:p>
    <w:p w:rsidR="001D669E" w:rsidRPr="001D669E" w:rsidRDefault="001D669E" w:rsidP="001D669E">
      <w:pPr>
        <w:autoSpaceDE w:val="0"/>
        <w:autoSpaceDN w:val="0"/>
        <w:adjustRightInd w:val="0"/>
        <w:ind w:firstLine="567"/>
        <w:jc w:val="both"/>
        <w:rPr>
          <w:color w:val="000000"/>
        </w:rPr>
      </w:pPr>
      <w:r w:rsidRPr="001D669E">
        <w:rPr>
          <w:color w:val="000000"/>
        </w:rPr>
        <w:t xml:space="preserve">7. Граница </w:t>
      </w:r>
      <w:proofErr w:type="spellStart"/>
      <w:r w:rsidRPr="001D669E">
        <w:rPr>
          <w:color w:val="000000"/>
        </w:rPr>
        <w:t>Мензелинского</w:t>
      </w:r>
      <w:proofErr w:type="spellEnd"/>
      <w:r w:rsidRPr="001D669E">
        <w:rPr>
          <w:color w:val="000000"/>
        </w:rPr>
        <w:t xml:space="preserve"> лицензионного участка, установленная в соответствии с данными Министерства экологии природных ресурсов РТ.</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shd w:val="clear" w:color="auto" w:fill="FFFFFF"/>
        <w:ind w:firstLine="709"/>
        <w:jc w:val="both"/>
        <w:rPr>
          <w:color w:val="000000"/>
        </w:rPr>
      </w:pPr>
      <w:r w:rsidRPr="001D669E">
        <w:rPr>
          <w:color w:val="000000"/>
        </w:rPr>
        <w:t>Приложение 3 «Карта зон с особыми условиями использования территории с. Муслюмово (природные ограничения)», на которой отображены:</w:t>
      </w:r>
    </w:p>
    <w:p w:rsidR="001D669E" w:rsidRPr="001D669E" w:rsidRDefault="001D669E" w:rsidP="001D669E">
      <w:pPr>
        <w:shd w:val="clear" w:color="auto" w:fill="FFFFFF"/>
        <w:ind w:firstLine="720"/>
        <w:jc w:val="both"/>
        <w:rPr>
          <w:color w:val="000000"/>
        </w:rPr>
      </w:pPr>
      <w:r w:rsidRPr="001D669E">
        <w:rPr>
          <w:color w:val="000000"/>
        </w:rPr>
        <w:t xml:space="preserve">8. Зона развития </w:t>
      </w:r>
      <w:proofErr w:type="spellStart"/>
      <w:r w:rsidRPr="001D669E">
        <w:rPr>
          <w:color w:val="000000"/>
        </w:rPr>
        <w:t>просадочных</w:t>
      </w:r>
      <w:proofErr w:type="spellEnd"/>
      <w:r w:rsidRPr="001D669E">
        <w:rPr>
          <w:color w:val="000000"/>
        </w:rPr>
        <w:t xml:space="preserve"> грунтов, установленная в соответствии с материалами Генерального плана с. Муслюмово;</w:t>
      </w:r>
    </w:p>
    <w:p w:rsidR="001D669E" w:rsidRPr="001D669E" w:rsidRDefault="001D669E" w:rsidP="001D669E">
      <w:pPr>
        <w:shd w:val="clear" w:color="auto" w:fill="FFFFFF"/>
        <w:ind w:firstLine="720"/>
        <w:jc w:val="both"/>
        <w:rPr>
          <w:color w:val="000000"/>
        </w:rPr>
      </w:pPr>
      <w:r w:rsidRPr="001D669E">
        <w:rPr>
          <w:color w:val="000000"/>
        </w:rPr>
        <w:t xml:space="preserve">9. Зона подтопления, установленная в соответствии с материалами Генерального плана с. Муслюмово. </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36. Карта зон действия ограничений по условиям охраны объектов культурного наследия</w:t>
      </w:r>
    </w:p>
    <w:p w:rsidR="001D669E" w:rsidRPr="001D669E" w:rsidRDefault="001D669E" w:rsidP="001D669E">
      <w:pPr>
        <w:tabs>
          <w:tab w:val="left" w:pos="720"/>
        </w:tabs>
        <w:ind w:right="-6" w:firstLine="540"/>
        <w:jc w:val="both"/>
        <w:rPr>
          <w:color w:val="000000"/>
        </w:rPr>
      </w:pPr>
    </w:p>
    <w:p w:rsidR="001D669E" w:rsidRPr="001D669E" w:rsidRDefault="001D669E" w:rsidP="001D669E">
      <w:pPr>
        <w:shd w:val="clear" w:color="auto" w:fill="FFFFFF"/>
        <w:tabs>
          <w:tab w:val="left" w:pos="720"/>
        </w:tabs>
        <w:ind w:right="-6" w:firstLine="540"/>
        <w:jc w:val="both"/>
        <w:rPr>
          <w:color w:val="000000"/>
        </w:rPr>
      </w:pPr>
      <w:r w:rsidRPr="001D669E">
        <w:rPr>
          <w:color w:val="000000"/>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1D669E" w:rsidRPr="001D669E" w:rsidRDefault="001D669E" w:rsidP="001D669E">
      <w:pPr>
        <w:shd w:val="clear" w:color="auto" w:fill="FFFFFF"/>
        <w:tabs>
          <w:tab w:val="left" w:pos="720"/>
        </w:tabs>
        <w:ind w:right="-6" w:firstLine="540"/>
        <w:jc w:val="both"/>
        <w:rPr>
          <w:color w:val="000000"/>
        </w:rPr>
      </w:pPr>
      <w:r w:rsidRPr="001D669E">
        <w:rPr>
          <w:color w:val="000000"/>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1D669E" w:rsidRPr="001D669E" w:rsidRDefault="001D669E" w:rsidP="001D669E">
      <w:pPr>
        <w:shd w:val="clear" w:color="auto" w:fill="FFFFFF"/>
        <w:tabs>
          <w:tab w:val="left" w:pos="720"/>
        </w:tabs>
        <w:ind w:right="-6" w:firstLine="540"/>
        <w:jc w:val="both"/>
        <w:rPr>
          <w:color w:val="000000"/>
        </w:rPr>
      </w:pPr>
    </w:p>
    <w:p w:rsidR="001D669E" w:rsidRPr="001D669E" w:rsidRDefault="001D669E" w:rsidP="001D669E">
      <w:pPr>
        <w:jc w:val="both"/>
        <w:rPr>
          <w:b/>
          <w:bCs/>
          <w:color w:val="000000"/>
        </w:rPr>
      </w:pPr>
      <w:r w:rsidRPr="001D669E">
        <w:rPr>
          <w:b/>
          <w:color w:val="000000"/>
        </w:rPr>
        <w:t xml:space="preserve">         </w:t>
      </w:r>
      <w:r w:rsidRPr="001D669E">
        <w:rPr>
          <w:b/>
          <w:bCs/>
          <w:color w:val="000000"/>
        </w:rPr>
        <w:t xml:space="preserve">ЧАСТЬ </w:t>
      </w:r>
      <w:r w:rsidRPr="001D669E">
        <w:rPr>
          <w:b/>
          <w:bCs/>
          <w:color w:val="000000"/>
          <w:lang w:val="en-US"/>
        </w:rPr>
        <w:t>III</w:t>
      </w:r>
      <w:r w:rsidRPr="001D669E">
        <w:rPr>
          <w:b/>
          <w:bCs/>
          <w:color w:val="000000"/>
        </w:rPr>
        <w:t>. ГРАДОСТРОИТЕЛЬНЫЕ РЕГЛАМЕНТЫ</w:t>
      </w:r>
    </w:p>
    <w:p w:rsidR="001D669E" w:rsidRPr="001D669E" w:rsidRDefault="001D669E" w:rsidP="001D669E">
      <w:pPr>
        <w:ind w:firstLine="567"/>
        <w:jc w:val="both"/>
        <w:rPr>
          <w:b/>
          <w:bCs/>
          <w:color w:val="000000"/>
        </w:rPr>
      </w:pPr>
    </w:p>
    <w:p w:rsidR="001D669E" w:rsidRPr="001D669E" w:rsidRDefault="001D669E" w:rsidP="001D669E">
      <w:pPr>
        <w:ind w:firstLine="567"/>
        <w:jc w:val="both"/>
        <w:rPr>
          <w:b/>
          <w:bCs/>
          <w:color w:val="000000"/>
        </w:rPr>
      </w:pPr>
      <w:r w:rsidRPr="001D669E">
        <w:rPr>
          <w:b/>
          <w:bCs/>
          <w:color w:val="000000"/>
        </w:rPr>
        <w:t>Глава 11. Градостроительные регламенты в части видов и параметров разрешенного использования недвижимости</w:t>
      </w:r>
    </w:p>
    <w:p w:rsidR="001D669E" w:rsidRPr="001D669E" w:rsidRDefault="001D669E" w:rsidP="001D669E">
      <w:pPr>
        <w:ind w:firstLine="567"/>
        <w:jc w:val="both"/>
        <w:rPr>
          <w:b/>
          <w:bCs/>
          <w:color w:val="000000"/>
        </w:rPr>
      </w:pPr>
    </w:p>
    <w:p w:rsidR="001D669E" w:rsidRPr="001D669E" w:rsidRDefault="001D669E" w:rsidP="001D669E">
      <w:pPr>
        <w:autoSpaceDE w:val="0"/>
        <w:autoSpaceDN w:val="0"/>
        <w:adjustRightInd w:val="0"/>
        <w:ind w:firstLine="540"/>
        <w:jc w:val="both"/>
        <w:rPr>
          <w:snapToGrid w:val="0"/>
          <w:color w:val="000000"/>
        </w:rPr>
      </w:pPr>
      <w:r w:rsidRPr="001D669E">
        <w:rPr>
          <w:b/>
          <w:snapToGrid w:val="0"/>
          <w:color w:val="000000"/>
        </w:rPr>
        <w:t>Статья 37.</w:t>
      </w:r>
      <w:r w:rsidRPr="001D669E">
        <w:rPr>
          <w:snapToGrid w:val="0"/>
          <w:color w:val="000000"/>
        </w:rPr>
        <w:t xml:space="preserve"> </w:t>
      </w:r>
      <w:r w:rsidRPr="001D669E">
        <w:rPr>
          <w:b/>
          <w:snapToGrid w:val="0"/>
          <w:color w:val="000000"/>
        </w:rPr>
        <w:t>Виды территориальных зон, обозначенных на карте градостроительного зонирования</w:t>
      </w:r>
    </w:p>
    <w:p w:rsidR="001D669E" w:rsidRPr="001D669E" w:rsidRDefault="001D669E" w:rsidP="001D669E">
      <w:pPr>
        <w:autoSpaceDE w:val="0"/>
        <w:autoSpaceDN w:val="0"/>
        <w:adjustRightInd w:val="0"/>
        <w:ind w:firstLine="540"/>
        <w:jc w:val="both"/>
        <w:rPr>
          <w:snapToGrid w:val="0"/>
          <w:color w:val="000000"/>
        </w:rPr>
      </w:pPr>
    </w:p>
    <w:p w:rsidR="001D669E" w:rsidRPr="001D669E" w:rsidRDefault="001D669E" w:rsidP="001D669E">
      <w:pPr>
        <w:ind w:firstLine="567"/>
        <w:jc w:val="both"/>
        <w:rPr>
          <w:color w:val="000000"/>
        </w:rPr>
      </w:pPr>
      <w:r w:rsidRPr="001D669E">
        <w:rPr>
          <w:snapToGrid w:val="0"/>
          <w:color w:val="000000"/>
        </w:rPr>
        <w:t xml:space="preserve">На карте градостроительного зонирования </w:t>
      </w:r>
      <w:r w:rsidRPr="001D669E">
        <w:rPr>
          <w:color w:val="000000"/>
        </w:rPr>
        <w:t>выделены следующие виды территориальных зон:</w:t>
      </w:r>
    </w:p>
    <w:p w:rsidR="001D669E" w:rsidRPr="001D669E" w:rsidRDefault="001D669E" w:rsidP="001D669E">
      <w:pPr>
        <w:ind w:firstLine="567"/>
        <w:jc w:val="both"/>
        <w:rPr>
          <w:color w:val="000000"/>
        </w:rPr>
      </w:pPr>
    </w:p>
    <w:tbl>
      <w:tblPr>
        <w:tblW w:w="9180" w:type="dxa"/>
        <w:tblInd w:w="108" w:type="dxa"/>
        <w:tblLayout w:type="fixed"/>
        <w:tblLook w:val="0000" w:firstRow="0" w:lastRow="0" w:firstColumn="0" w:lastColumn="0" w:noHBand="0" w:noVBand="0"/>
      </w:tblPr>
      <w:tblGrid>
        <w:gridCol w:w="1980"/>
        <w:gridCol w:w="7200"/>
      </w:tblGrid>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 xml:space="preserve">Наименование территориальных зон </w:t>
            </w:r>
          </w:p>
          <w:p w:rsidR="001D669E" w:rsidRPr="001D669E" w:rsidRDefault="001D669E" w:rsidP="001D669E">
            <w:pPr>
              <w:rPr>
                <w:b/>
                <w:color w:val="000000"/>
              </w:rPr>
            </w:pP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ЖИЛЫЕ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Ж-1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застройки индивидуальными жилыми домами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Ж-2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 xml:space="preserve">Зона застройки </w:t>
            </w:r>
            <w:proofErr w:type="spellStart"/>
            <w:r w:rsidRPr="001D669E">
              <w:rPr>
                <w:color w:val="000000"/>
              </w:rPr>
              <w:t>среднеэтажными</w:t>
            </w:r>
            <w:proofErr w:type="spellEnd"/>
            <w:r w:rsidRPr="001D669E">
              <w:rPr>
                <w:color w:val="000000"/>
              </w:rPr>
              <w:t xml:space="preserve"> жилыми домами </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ОБЩЕСТВЕННО-ДЕЛОВЫЕ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делового, общественного и коммерческого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здравоохранения и социального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образования и научных комплексов</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спортивного и спортивно-зрелищного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ОД-5</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объектов религиозного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ПРОИЗВОДСТВЕННЫЕ  И КОММУНАЛЬНЫЕ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ПК-1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производственно-коммунальных объектов III класса опасности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ПК-2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производственно-коммунальных объектов IV-</w:t>
            </w:r>
            <w:r w:rsidRPr="001D669E">
              <w:rPr>
                <w:color w:val="000000"/>
                <w:lang w:val="en-US"/>
              </w:rPr>
              <w:t>V</w:t>
            </w:r>
            <w:r w:rsidRPr="001D669E">
              <w:rPr>
                <w:color w:val="000000"/>
              </w:rPr>
              <w:t xml:space="preserve"> классов опасности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ЗОНА ИНЖЕНЕРНО-ТРАНСПОРТНОЙ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водозаборных, иных технических сооружений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очистных сооружений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объектов инженерной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lang w:val="en-US"/>
              </w:rPr>
            </w:pPr>
            <w:r w:rsidRPr="001D669E">
              <w:rPr>
                <w:b/>
                <w:color w:val="000000"/>
              </w:rPr>
              <w:t>ИТ-</w:t>
            </w:r>
            <w:r w:rsidRPr="001D669E">
              <w:rPr>
                <w:b/>
                <w:color w:val="000000"/>
                <w:lang w:val="en-US"/>
              </w:rPr>
              <w:t>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080"/>
              </w:tabs>
              <w:jc w:val="both"/>
              <w:rPr>
                <w:b/>
                <w:color w:val="000000"/>
              </w:rPr>
            </w:pPr>
            <w:r w:rsidRPr="001D669E">
              <w:rPr>
                <w:color w:val="000000"/>
              </w:rPr>
              <w:t>Зона размещения объектов транспортной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ЗОНЫ РЕКРЕАЦИОННОГО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Р-1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рекреационно-ландшафтных территорий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Р-2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природных ландшафтов</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ЗОНЫ СПЕЦИАЛЬНОГО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режимных объектов ограниченного доступа</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действующих кладбищ</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кладбищ закрытых для захоронения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озеленения специального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СН-5</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скотомогильника</w:t>
            </w:r>
          </w:p>
        </w:tc>
      </w:tr>
    </w:tbl>
    <w:p w:rsidR="001D669E" w:rsidRPr="001D669E" w:rsidRDefault="001D669E" w:rsidP="001D669E">
      <w:pPr>
        <w:ind w:firstLine="567"/>
        <w:jc w:val="both"/>
        <w:rPr>
          <w:color w:val="000000"/>
        </w:rPr>
      </w:pPr>
    </w:p>
    <w:p w:rsidR="001D669E" w:rsidRPr="001D669E" w:rsidRDefault="001D669E" w:rsidP="001D669E">
      <w:pPr>
        <w:ind w:firstLine="567"/>
        <w:jc w:val="both"/>
        <w:rPr>
          <w:color w:val="000000"/>
          <w:lang w:val="en-US"/>
        </w:rPr>
      </w:pPr>
    </w:p>
    <w:p w:rsidR="001D669E" w:rsidRPr="001D669E" w:rsidRDefault="001D669E" w:rsidP="001D669E">
      <w:pPr>
        <w:ind w:firstLine="567"/>
        <w:rPr>
          <w:b/>
          <w:color w:val="000000"/>
        </w:rPr>
      </w:pPr>
      <w:r w:rsidRPr="001D669E">
        <w:rPr>
          <w:b/>
          <w:color w:val="000000"/>
        </w:rPr>
        <w:t>Статья 37.1 Градостроительные регламенты. Жилые зоны.</w:t>
      </w:r>
    </w:p>
    <w:p w:rsidR="001D669E" w:rsidRPr="001D669E" w:rsidRDefault="001D669E" w:rsidP="001D669E">
      <w:pPr>
        <w:ind w:firstLine="567"/>
        <w:rPr>
          <w:b/>
          <w:color w:val="000000"/>
        </w:rPr>
      </w:pPr>
    </w:p>
    <w:p w:rsidR="001D669E" w:rsidRPr="001D669E" w:rsidRDefault="001D669E" w:rsidP="001D669E">
      <w:pPr>
        <w:ind w:firstLine="540"/>
        <w:jc w:val="both"/>
        <w:rPr>
          <w:color w:val="000000"/>
        </w:rPr>
      </w:pPr>
      <w:r w:rsidRPr="001D669E">
        <w:rPr>
          <w:color w:val="000000"/>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1D669E" w:rsidRPr="001D669E" w:rsidRDefault="001D669E" w:rsidP="001D669E">
      <w:pPr>
        <w:ind w:firstLine="540"/>
        <w:jc w:val="both"/>
        <w:rPr>
          <w:color w:val="000000"/>
        </w:rPr>
      </w:pPr>
      <w:r w:rsidRPr="001D669E">
        <w:rPr>
          <w:color w:val="000000"/>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D669E" w:rsidRPr="001D669E" w:rsidRDefault="001D669E" w:rsidP="001D669E">
      <w:pPr>
        <w:ind w:firstLine="540"/>
        <w:jc w:val="both"/>
        <w:rPr>
          <w:color w:val="000000"/>
        </w:rPr>
      </w:pPr>
    </w:p>
    <w:p w:rsidR="001D669E" w:rsidRPr="001D669E" w:rsidRDefault="001D669E" w:rsidP="001D669E">
      <w:pPr>
        <w:keepNext/>
        <w:ind w:firstLine="709"/>
        <w:jc w:val="both"/>
        <w:outlineLvl w:val="3"/>
        <w:rPr>
          <w:rFonts w:eastAsia="Calibri"/>
          <w:b/>
          <w:color w:val="000000"/>
          <w:sz w:val="20"/>
          <w:lang w:val="x-none"/>
        </w:rPr>
      </w:pPr>
      <w:r w:rsidRPr="001D669E">
        <w:rPr>
          <w:rFonts w:eastAsia="Calibri"/>
          <w:b/>
          <w:color w:val="000000"/>
          <w:sz w:val="20"/>
          <w:lang w:val="x-none"/>
        </w:rPr>
        <w:lastRenderedPageBreak/>
        <w:t>Ж-1. Зона застройки индивидуальными жилыми домами.</w:t>
      </w:r>
    </w:p>
    <w:p w:rsidR="001D669E" w:rsidRPr="001D669E" w:rsidRDefault="001D669E" w:rsidP="001D669E">
      <w:pPr>
        <w:rPr>
          <w:color w:val="000000"/>
        </w:rPr>
      </w:pPr>
    </w:p>
    <w:p w:rsidR="001D669E" w:rsidRPr="001D669E" w:rsidRDefault="001D669E" w:rsidP="001D669E">
      <w:pPr>
        <w:numPr>
          <w:ilvl w:val="12"/>
          <w:numId w:val="0"/>
        </w:numPr>
        <w:ind w:firstLine="709"/>
        <w:jc w:val="both"/>
        <w:rPr>
          <w:iCs/>
          <w:color w:val="000000"/>
        </w:rPr>
      </w:pPr>
      <w:r w:rsidRPr="001D669E">
        <w:rPr>
          <w:color w:val="000000"/>
        </w:rPr>
        <w:t>Зона застройки индивидуальными жилыми домами</w:t>
      </w:r>
      <w:r w:rsidRPr="001D669E">
        <w:rPr>
          <w:iCs/>
          <w:color w:val="000000"/>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D669E" w:rsidRPr="001D669E" w:rsidRDefault="001D669E" w:rsidP="001D669E">
      <w:pPr>
        <w:ind w:firstLine="540"/>
        <w:jc w:val="both"/>
        <w:rPr>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жилые дома с приусадебными земельными участками;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блокированные односемейные дома с участками</w:t>
      </w:r>
    </w:p>
    <w:p w:rsidR="001D669E" w:rsidRPr="001D669E" w:rsidRDefault="001D669E" w:rsidP="001D669E">
      <w:pPr>
        <w:jc w:val="both"/>
        <w:rPr>
          <w:bCs/>
          <w:color w:val="000000"/>
        </w:rPr>
      </w:pPr>
    </w:p>
    <w:p w:rsidR="001D669E" w:rsidRPr="001D669E" w:rsidRDefault="001D669E" w:rsidP="001D669E">
      <w:pPr>
        <w:widowControl w:val="0"/>
        <w:ind w:firstLine="709"/>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отдельно стоящие или встроенные в жилые дома гаражи или открытые автостоянки: 2 </w:t>
      </w:r>
      <w:proofErr w:type="spellStart"/>
      <w:r w:rsidRPr="001D669E">
        <w:rPr>
          <w:rFonts w:eastAsia="Calibri"/>
          <w:i/>
          <w:color w:val="000000"/>
          <w:lang w:val="x-none" w:eastAsia="x-none"/>
        </w:rPr>
        <w:t>машиноместа</w:t>
      </w:r>
      <w:proofErr w:type="spellEnd"/>
      <w:r w:rsidRPr="001D669E">
        <w:rPr>
          <w:rFonts w:eastAsia="Calibri"/>
          <w:i/>
          <w:color w:val="000000"/>
          <w:lang w:val="x-none" w:eastAsia="x-none"/>
        </w:rPr>
        <w:t xml:space="preserve"> на индивидуальный участок;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постройки;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 огороды, палисадники;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теплицы, оранжереи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 xml:space="preserve"> в зависимости от уровня защищенности подземных вод);</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бани, надворные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 (гидранты, резервуары, противопожарные водоемы);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хранения удобрений, компостные площадки, ямы или ящики;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сбора мусора</w:t>
      </w:r>
    </w:p>
    <w:p w:rsidR="001D669E" w:rsidRPr="001D669E" w:rsidRDefault="001D669E" w:rsidP="001D669E">
      <w:pPr>
        <w:jc w:val="both"/>
        <w:rPr>
          <w:b/>
          <w:color w:val="000000"/>
        </w:rPr>
      </w:pPr>
    </w:p>
    <w:p w:rsidR="001D669E" w:rsidRPr="001D669E" w:rsidRDefault="001D669E" w:rsidP="001D669E">
      <w:pPr>
        <w:widowControl w:val="0"/>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150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приемные пункты прачечных и химчисток;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объекты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амбулаторно-поликлинические учреждения общей площадью не более 600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строения для содержания домашнего скота и птицы (при условии соблюдения отношений добрососедства);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ветлечебницы без постоянного содержания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теннисные корты;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спортзалы, залы рекреации; клубы многоцелевого и специализированного назначения с ограничением по времени работы;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жилищно-эксплуатационные и аварийно-диспетчерские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 перед объектами обслуживающих и коммерческих видов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сады, иные объекты дошкольного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ind w:left="1152" w:hanging="360"/>
        <w:jc w:val="both"/>
        <w:rPr>
          <w:rFonts w:eastAsia="Calibri"/>
          <w:i/>
          <w:color w:val="000000"/>
          <w:lang w:eastAsia="x-none"/>
        </w:rPr>
      </w:pPr>
    </w:p>
    <w:p w:rsidR="001D669E" w:rsidRPr="001D669E" w:rsidRDefault="001D669E" w:rsidP="001D669E">
      <w:pPr>
        <w:widowControl w:val="0"/>
        <w:tabs>
          <w:tab w:val="left" w:pos="240"/>
          <w:tab w:val="left" w:pos="560"/>
          <w:tab w:val="left" w:pos="851"/>
          <w:tab w:val="left" w:pos="993"/>
        </w:tabs>
        <w:suppressAutoHyphens/>
        <w:autoSpaceDE w:val="0"/>
        <w:spacing w:line="264" w:lineRule="auto"/>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ind w:left="1152" w:hanging="360"/>
        <w:jc w:val="both"/>
        <w:rPr>
          <w:rFonts w:eastAsia="Calibri"/>
          <w:i/>
          <w:color w:val="000000"/>
          <w:lang w:eastAsia="x-none"/>
        </w:rPr>
      </w:pPr>
    </w:p>
    <w:tbl>
      <w:tblPr>
        <w:tblW w:w="9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090"/>
        <w:gridCol w:w="2305"/>
        <w:gridCol w:w="2268"/>
      </w:tblGrid>
      <w:tr w:rsidR="001D669E" w:rsidRPr="001D669E" w:rsidTr="007339A4">
        <w:tc>
          <w:tcPr>
            <w:tcW w:w="5245" w:type="dxa"/>
            <w:gridSpan w:val="2"/>
            <w:vMerge w:val="restart"/>
            <w:shd w:val="clear" w:color="auto" w:fill="auto"/>
          </w:tcPr>
          <w:p w:rsidR="001D669E" w:rsidRPr="001D669E" w:rsidRDefault="001D669E" w:rsidP="001D669E">
            <w:pPr>
              <w:spacing w:beforeAutospacing="1" w:afterAutospacing="1"/>
              <w:rPr>
                <w:color w:val="000000"/>
              </w:rPr>
            </w:pPr>
          </w:p>
        </w:tc>
        <w:tc>
          <w:tcPr>
            <w:tcW w:w="4573" w:type="dxa"/>
            <w:gridSpan w:val="2"/>
            <w:shd w:val="clear" w:color="auto" w:fill="auto"/>
          </w:tcPr>
          <w:p w:rsidR="001D669E" w:rsidRPr="001D669E" w:rsidRDefault="001D669E" w:rsidP="001D669E">
            <w:pPr>
              <w:spacing w:beforeAutospacing="1" w:afterAutospacing="1"/>
              <w:rPr>
                <w:color w:val="000000"/>
              </w:rPr>
            </w:pPr>
            <w:r w:rsidRPr="001D669E">
              <w:rPr>
                <w:color w:val="000000"/>
              </w:rPr>
              <w:t>Значения параметров применительно к основным разрешенным видам использования недвижимости</w:t>
            </w:r>
          </w:p>
        </w:tc>
      </w:tr>
      <w:tr w:rsidR="001D669E" w:rsidRPr="001D669E" w:rsidTr="007339A4">
        <w:tc>
          <w:tcPr>
            <w:tcW w:w="5245" w:type="dxa"/>
            <w:gridSpan w:val="2"/>
            <w:vMerge/>
            <w:shd w:val="clear" w:color="auto" w:fill="auto"/>
          </w:tcPr>
          <w:p w:rsidR="001D669E" w:rsidRPr="001D669E" w:rsidRDefault="001D669E" w:rsidP="001D669E">
            <w:pPr>
              <w:spacing w:beforeAutospacing="1" w:afterAutospacing="1"/>
              <w:rPr>
                <w:color w:val="000000"/>
              </w:rPr>
            </w:pPr>
          </w:p>
        </w:tc>
        <w:tc>
          <w:tcPr>
            <w:tcW w:w="2305" w:type="dxa"/>
            <w:shd w:val="clear" w:color="auto" w:fill="auto"/>
          </w:tcPr>
          <w:p w:rsidR="001D669E" w:rsidRPr="001D669E" w:rsidRDefault="001D669E" w:rsidP="001D669E">
            <w:pPr>
              <w:spacing w:beforeAutospacing="1" w:afterAutospacing="1"/>
              <w:rPr>
                <w:color w:val="000000"/>
              </w:rPr>
            </w:pPr>
            <w:r w:rsidRPr="001D669E">
              <w:rPr>
                <w:color w:val="000000"/>
              </w:rPr>
              <w:t>Отдельно стоящий односемейный дом</w:t>
            </w:r>
          </w:p>
        </w:tc>
        <w:tc>
          <w:tcPr>
            <w:tcW w:w="2268" w:type="dxa"/>
            <w:shd w:val="clear" w:color="auto" w:fill="auto"/>
          </w:tcPr>
          <w:p w:rsidR="001D669E" w:rsidRPr="001D669E" w:rsidRDefault="001D669E" w:rsidP="001D669E">
            <w:pPr>
              <w:spacing w:beforeAutospacing="1" w:afterAutospacing="1"/>
              <w:rPr>
                <w:color w:val="000000"/>
              </w:rPr>
            </w:pPr>
            <w:r w:rsidRPr="001D669E">
              <w:rPr>
                <w:color w:val="000000"/>
              </w:rPr>
              <w:t xml:space="preserve">Жилая единица на одну семью в блокировано-многосемейном </w:t>
            </w:r>
            <w:r w:rsidRPr="001D669E">
              <w:rPr>
                <w:color w:val="000000"/>
              </w:rPr>
              <w:lastRenderedPageBreak/>
              <w:t>доме</w:t>
            </w:r>
          </w:p>
        </w:tc>
      </w:tr>
      <w:tr w:rsidR="001D669E" w:rsidRPr="001D669E" w:rsidTr="007339A4">
        <w:tc>
          <w:tcPr>
            <w:tcW w:w="4155" w:type="dxa"/>
            <w:shd w:val="clear" w:color="auto" w:fill="auto"/>
          </w:tcPr>
          <w:p w:rsidR="001D669E" w:rsidRPr="001D669E" w:rsidRDefault="001D669E" w:rsidP="001D669E">
            <w:pPr>
              <w:spacing w:beforeAutospacing="1" w:afterAutospacing="1"/>
              <w:rPr>
                <w:b/>
                <w:color w:val="000000"/>
              </w:rPr>
            </w:pPr>
            <w:r w:rsidRPr="001D669E">
              <w:rPr>
                <w:b/>
                <w:color w:val="000000"/>
              </w:rPr>
              <w:lastRenderedPageBreak/>
              <w:t>Предельные параметры земельных участков</w:t>
            </w:r>
          </w:p>
        </w:tc>
        <w:tc>
          <w:tcPr>
            <w:tcW w:w="1090" w:type="dxa"/>
            <w:shd w:val="clear" w:color="auto" w:fill="auto"/>
          </w:tcPr>
          <w:p w:rsidR="001D669E" w:rsidRPr="001D669E" w:rsidRDefault="001D669E" w:rsidP="001D669E">
            <w:pPr>
              <w:jc w:val="center"/>
              <w:rPr>
                <w:b/>
                <w:color w:val="000000"/>
              </w:rPr>
            </w:pPr>
          </w:p>
          <w:p w:rsidR="001D669E" w:rsidRPr="001D669E" w:rsidRDefault="001D669E" w:rsidP="001D669E">
            <w:pPr>
              <w:spacing w:beforeAutospacing="1" w:afterAutospacing="1"/>
              <w:jc w:val="center"/>
              <w:rPr>
                <w:b/>
                <w:color w:val="000000"/>
              </w:rPr>
            </w:pPr>
          </w:p>
        </w:tc>
        <w:tc>
          <w:tcPr>
            <w:tcW w:w="2305" w:type="dxa"/>
            <w:shd w:val="clear" w:color="auto" w:fill="auto"/>
          </w:tcPr>
          <w:p w:rsidR="001D669E" w:rsidRPr="001D669E" w:rsidRDefault="001D669E" w:rsidP="001D669E">
            <w:pPr>
              <w:spacing w:beforeAutospacing="1" w:afterAutospacing="1"/>
              <w:rPr>
                <w:color w:val="000000"/>
              </w:rPr>
            </w:pPr>
          </w:p>
        </w:tc>
        <w:tc>
          <w:tcPr>
            <w:tcW w:w="2268" w:type="dxa"/>
            <w:shd w:val="clear" w:color="auto" w:fill="auto"/>
          </w:tcPr>
          <w:p w:rsidR="001D669E" w:rsidRPr="001D669E" w:rsidRDefault="001D669E" w:rsidP="001D669E">
            <w:pPr>
              <w:spacing w:beforeAutospacing="1" w:afterAutospacing="1"/>
              <w:rPr>
                <w:color w:val="000000"/>
              </w:rPr>
            </w:pP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Минимальная площадь</w:t>
            </w:r>
          </w:p>
        </w:tc>
        <w:tc>
          <w:tcPr>
            <w:tcW w:w="1090" w:type="dxa"/>
            <w:shd w:val="clear" w:color="auto" w:fill="auto"/>
          </w:tcPr>
          <w:p w:rsidR="001D669E" w:rsidRPr="001D669E" w:rsidRDefault="001D669E" w:rsidP="001D669E">
            <w:pPr>
              <w:spacing w:beforeAutospacing="1" w:afterAutospacing="1"/>
              <w:jc w:val="center"/>
              <w:rPr>
                <w:color w:val="000000"/>
              </w:rPr>
            </w:pPr>
            <w:proofErr w:type="spellStart"/>
            <w:r w:rsidRPr="001D669E">
              <w:rPr>
                <w:color w:val="000000"/>
              </w:rPr>
              <w:t>кв.м</w:t>
            </w:r>
            <w:proofErr w:type="spellEnd"/>
            <w:r w:rsidRPr="001D669E">
              <w:rPr>
                <w:color w:val="000000"/>
              </w:rPr>
              <w:t>.</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400</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400</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Минимальная ширина вдоль фронта улицы (проезда)</w:t>
            </w:r>
          </w:p>
        </w:tc>
        <w:tc>
          <w:tcPr>
            <w:tcW w:w="1090" w:type="dxa"/>
            <w:shd w:val="clear" w:color="auto" w:fill="auto"/>
          </w:tcPr>
          <w:p w:rsidR="001D669E" w:rsidRPr="001D669E" w:rsidRDefault="001D669E" w:rsidP="001D669E">
            <w:pPr>
              <w:jc w:val="center"/>
              <w:rPr>
                <w:color w:val="000000"/>
              </w:rPr>
            </w:pPr>
          </w:p>
          <w:p w:rsidR="001D669E" w:rsidRPr="001D669E" w:rsidRDefault="001D669E" w:rsidP="001D669E">
            <w:pPr>
              <w:spacing w:beforeAutospacing="1" w:afterAutospacing="1"/>
              <w:jc w:val="center"/>
              <w:rPr>
                <w:color w:val="000000"/>
              </w:rPr>
            </w:pPr>
            <w:r w:rsidRPr="001D669E">
              <w:rPr>
                <w:color w:val="000000"/>
              </w:rPr>
              <w:t>м</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10</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5</w:t>
            </w:r>
          </w:p>
        </w:tc>
      </w:tr>
      <w:tr w:rsidR="001D669E" w:rsidRPr="001D669E" w:rsidTr="007339A4">
        <w:trPr>
          <w:cantSplit/>
        </w:trPr>
        <w:tc>
          <w:tcPr>
            <w:tcW w:w="4155" w:type="dxa"/>
            <w:shd w:val="clear" w:color="auto" w:fill="auto"/>
          </w:tcPr>
          <w:p w:rsidR="001D669E" w:rsidRPr="001D669E" w:rsidRDefault="001D669E" w:rsidP="001D669E">
            <w:pPr>
              <w:spacing w:beforeAutospacing="1" w:afterAutospacing="1"/>
              <w:rPr>
                <w:color w:val="000000"/>
              </w:rPr>
            </w:pPr>
            <w:r w:rsidRPr="001D669E">
              <w:rPr>
                <w:b/>
                <w:color w:val="000000"/>
              </w:rPr>
              <w:t>Предельные параметры разрешенного строительства в пределах участков</w:t>
            </w:r>
            <w:r w:rsidRPr="001D669E">
              <w:rPr>
                <w:color w:val="000000"/>
              </w:rPr>
              <w:t xml:space="preserve">                                 Максимальный процент застройки участка</w:t>
            </w:r>
          </w:p>
        </w:tc>
        <w:tc>
          <w:tcPr>
            <w:tcW w:w="1090" w:type="dxa"/>
            <w:shd w:val="clear" w:color="auto" w:fill="auto"/>
          </w:tcPr>
          <w:p w:rsidR="001D669E" w:rsidRPr="001D669E" w:rsidRDefault="001D669E" w:rsidP="001D669E">
            <w:pPr>
              <w:spacing w:beforeAutospacing="1" w:afterAutospacing="1"/>
              <w:jc w:val="center"/>
              <w:rPr>
                <w:color w:val="000000"/>
              </w:rPr>
            </w:pPr>
            <w:r w:rsidRPr="001D669E">
              <w:rPr>
                <w:color w:val="000000"/>
              </w:rPr>
              <w:t>%</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45</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55</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090" w:type="dxa"/>
            <w:shd w:val="clear" w:color="auto" w:fill="auto"/>
          </w:tcPr>
          <w:p w:rsidR="001D669E" w:rsidRPr="001D669E" w:rsidRDefault="001D669E" w:rsidP="001D669E">
            <w:pPr>
              <w:jc w:val="center"/>
              <w:rPr>
                <w:color w:val="000000"/>
              </w:rPr>
            </w:pPr>
          </w:p>
          <w:p w:rsidR="001D669E" w:rsidRPr="001D669E" w:rsidRDefault="001D669E" w:rsidP="001D669E">
            <w:pPr>
              <w:jc w:val="center"/>
              <w:rPr>
                <w:color w:val="000000"/>
              </w:rPr>
            </w:pPr>
            <w:r w:rsidRPr="001D669E">
              <w:rPr>
                <w:color w:val="000000"/>
              </w:rPr>
              <w:t>м</w:t>
            </w:r>
          </w:p>
          <w:p w:rsidR="001D669E" w:rsidRPr="001D669E" w:rsidRDefault="001D669E" w:rsidP="001D669E">
            <w:pPr>
              <w:jc w:val="center"/>
              <w:rPr>
                <w:color w:val="000000"/>
              </w:rPr>
            </w:pP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r>
      <w:tr w:rsidR="001D669E" w:rsidRPr="001D669E" w:rsidTr="007339A4">
        <w:trPr>
          <w:trHeight w:val="1692"/>
        </w:trPr>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Минимальные отступы строений от боков границ участка</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both"/>
              <w:rPr>
                <w:color w:val="000000"/>
              </w:rPr>
            </w:pPr>
            <w:r w:rsidRPr="001D669E">
              <w:rPr>
                <w:color w:val="000000"/>
              </w:rPr>
              <w:t xml:space="preserve">а) 1- при обязательном наличии брандмауэрной стены; б) 5-в иных случаях              </w:t>
            </w:r>
          </w:p>
          <w:p w:rsidR="001D669E" w:rsidRPr="001D669E" w:rsidRDefault="001D669E" w:rsidP="001D669E">
            <w:pPr>
              <w:spacing w:beforeAutospacing="1" w:afterAutospacing="1"/>
              <w:jc w:val="center"/>
              <w:rPr>
                <w:color w:val="000000"/>
              </w:rPr>
            </w:pP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а) 0- в случаях примыкания к соседним блокам; б) 3-в иных случаях</w:t>
            </w:r>
          </w:p>
          <w:p w:rsidR="001D669E" w:rsidRPr="001D669E" w:rsidRDefault="001D669E" w:rsidP="001D669E">
            <w:pPr>
              <w:spacing w:beforeAutospacing="1" w:afterAutospacing="1"/>
              <w:jc w:val="center"/>
              <w:rPr>
                <w:color w:val="000000"/>
              </w:rPr>
            </w:pP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Минимальный отступ строений от задней границы участка</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3 (если иное не определено линией регулирования застройки)</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Максимальная высота строений</w:t>
            </w:r>
          </w:p>
        </w:tc>
        <w:tc>
          <w:tcPr>
            <w:tcW w:w="1090" w:type="dxa"/>
            <w:shd w:val="clear" w:color="auto" w:fill="auto"/>
          </w:tcPr>
          <w:p w:rsidR="001D669E" w:rsidRPr="001D669E" w:rsidRDefault="001D669E" w:rsidP="001D669E">
            <w:pPr>
              <w:spacing w:beforeAutospacing="1" w:afterAutospacing="1"/>
              <w:jc w:val="center"/>
              <w:rPr>
                <w:color w:val="000000"/>
              </w:rPr>
            </w:pPr>
            <w:r w:rsidRPr="001D669E">
              <w:rPr>
                <w:color w:val="000000"/>
              </w:rPr>
              <w:t>м</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12</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12</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Максимальная высота ограждений земельных участков</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2,5</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2,5</w:t>
            </w:r>
          </w:p>
        </w:tc>
      </w:tr>
    </w:tbl>
    <w:p w:rsidR="001D669E" w:rsidRPr="001D669E" w:rsidRDefault="001D669E" w:rsidP="001D669E">
      <w:pPr>
        <w:tabs>
          <w:tab w:val="left" w:pos="3703"/>
        </w:tabs>
        <w:rPr>
          <w:color w:val="000000"/>
        </w:rPr>
      </w:pPr>
      <w:r w:rsidRPr="001D669E">
        <w:rPr>
          <w:color w:val="000000"/>
        </w:rPr>
        <w:tab/>
      </w:r>
    </w:p>
    <w:p w:rsidR="001D669E" w:rsidRPr="001D669E" w:rsidRDefault="001D669E" w:rsidP="001D669E">
      <w:pPr>
        <w:ind w:firstLine="709"/>
        <w:jc w:val="both"/>
        <w:rPr>
          <w:color w:val="000000"/>
        </w:rPr>
      </w:pPr>
      <w:r w:rsidRPr="001D669E">
        <w:rPr>
          <w:color w:val="000000"/>
        </w:rPr>
        <w:t>Предельные размеры земельных участков, предоставляемых для ведения личного подсобного хозяйства, индивидуального жилищного строительства, строительства и установки гаражей, строительства хозяйственных построек должны соответствовать показателям нижеприведенной таблицы.</w:t>
      </w:r>
    </w:p>
    <w:p w:rsidR="001D669E" w:rsidRPr="001D669E" w:rsidRDefault="001D669E" w:rsidP="001D669E">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18"/>
        <w:gridCol w:w="1235"/>
        <w:gridCol w:w="2064"/>
        <w:gridCol w:w="1985"/>
        <w:gridCol w:w="1807"/>
      </w:tblGrid>
      <w:tr w:rsidR="001D669E" w:rsidRPr="001D669E" w:rsidTr="007339A4">
        <w:tc>
          <w:tcPr>
            <w:tcW w:w="2479" w:type="dxa"/>
            <w:gridSpan w:val="2"/>
            <w:vMerge w:val="restart"/>
            <w:shd w:val="clear" w:color="auto" w:fill="auto"/>
          </w:tcPr>
          <w:p w:rsidR="001D669E" w:rsidRPr="001D669E" w:rsidRDefault="001D669E" w:rsidP="001D669E">
            <w:pPr>
              <w:jc w:val="both"/>
              <w:rPr>
                <w:color w:val="000000"/>
              </w:rPr>
            </w:pPr>
            <w:r w:rsidRPr="001D669E">
              <w:rPr>
                <w:color w:val="000000"/>
              </w:rPr>
              <w:t>Виды параметров и единицы измерения</w:t>
            </w:r>
          </w:p>
        </w:tc>
        <w:tc>
          <w:tcPr>
            <w:tcW w:w="7091" w:type="dxa"/>
            <w:gridSpan w:val="4"/>
          </w:tcPr>
          <w:p w:rsidR="001D669E" w:rsidRPr="001D669E" w:rsidRDefault="001D669E" w:rsidP="001D669E">
            <w:pPr>
              <w:jc w:val="center"/>
              <w:rPr>
                <w:color w:val="000000"/>
              </w:rPr>
            </w:pPr>
            <w:r w:rsidRPr="001D669E">
              <w:rPr>
                <w:color w:val="000000"/>
              </w:rPr>
              <w:t>Значения параметров применительно к вспомогательным и условно разрешенным видам использования недвижимости</w:t>
            </w:r>
          </w:p>
        </w:tc>
      </w:tr>
      <w:tr w:rsidR="001D669E" w:rsidRPr="001D669E" w:rsidTr="007339A4">
        <w:tc>
          <w:tcPr>
            <w:tcW w:w="2479" w:type="dxa"/>
            <w:gridSpan w:val="2"/>
            <w:vMerge/>
            <w:shd w:val="clear" w:color="auto" w:fill="auto"/>
          </w:tcPr>
          <w:p w:rsidR="001D669E" w:rsidRPr="001D669E" w:rsidRDefault="001D669E" w:rsidP="001D669E">
            <w:pPr>
              <w:jc w:val="both"/>
              <w:rPr>
                <w:color w:val="000000"/>
              </w:rPr>
            </w:pPr>
          </w:p>
        </w:tc>
        <w:tc>
          <w:tcPr>
            <w:tcW w:w="1235" w:type="dxa"/>
            <w:shd w:val="clear" w:color="auto" w:fill="auto"/>
          </w:tcPr>
          <w:p w:rsidR="001D669E" w:rsidRPr="001D669E" w:rsidRDefault="001D669E" w:rsidP="001D669E">
            <w:pPr>
              <w:jc w:val="center"/>
              <w:rPr>
                <w:color w:val="000000"/>
              </w:rPr>
            </w:pPr>
            <w:r w:rsidRPr="001D669E">
              <w:rPr>
                <w:color w:val="000000"/>
              </w:rPr>
              <w:t>Сады, огороды (ЛПХ)</w:t>
            </w:r>
          </w:p>
        </w:tc>
        <w:tc>
          <w:tcPr>
            <w:tcW w:w="2064" w:type="dxa"/>
          </w:tcPr>
          <w:p w:rsidR="001D669E" w:rsidRPr="001D669E" w:rsidRDefault="001D669E" w:rsidP="001D669E">
            <w:pPr>
              <w:jc w:val="center"/>
              <w:rPr>
                <w:color w:val="000000"/>
              </w:rPr>
            </w:pPr>
            <w:r w:rsidRPr="001D669E">
              <w:rPr>
                <w:color w:val="000000"/>
              </w:rPr>
              <w:t>Индивидуальное жилищное строительство</w:t>
            </w:r>
          </w:p>
        </w:tc>
        <w:tc>
          <w:tcPr>
            <w:tcW w:w="1985" w:type="dxa"/>
            <w:shd w:val="clear" w:color="auto" w:fill="auto"/>
          </w:tcPr>
          <w:p w:rsidR="001D669E" w:rsidRPr="001D669E" w:rsidRDefault="001D669E" w:rsidP="001D669E">
            <w:pPr>
              <w:jc w:val="center"/>
              <w:rPr>
                <w:color w:val="000000"/>
              </w:rPr>
            </w:pPr>
            <w:r w:rsidRPr="001D669E">
              <w:rPr>
                <w:color w:val="000000"/>
              </w:rPr>
              <w:t>Индивидуальные гаражи</w:t>
            </w:r>
          </w:p>
        </w:tc>
        <w:tc>
          <w:tcPr>
            <w:tcW w:w="1807" w:type="dxa"/>
            <w:shd w:val="clear" w:color="auto" w:fill="auto"/>
          </w:tcPr>
          <w:p w:rsidR="001D669E" w:rsidRPr="001D669E" w:rsidRDefault="001D669E" w:rsidP="001D669E">
            <w:pPr>
              <w:jc w:val="center"/>
              <w:rPr>
                <w:color w:val="000000"/>
              </w:rPr>
            </w:pPr>
            <w:r w:rsidRPr="001D669E">
              <w:rPr>
                <w:color w:val="000000"/>
              </w:rPr>
              <w:t>Хозяйственные постройки</w:t>
            </w: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Предельные параметры земельных участков</w:t>
            </w:r>
          </w:p>
        </w:tc>
        <w:tc>
          <w:tcPr>
            <w:tcW w:w="718" w:type="dxa"/>
            <w:shd w:val="clear" w:color="auto" w:fill="auto"/>
          </w:tcPr>
          <w:p w:rsidR="001D669E" w:rsidRPr="001D669E" w:rsidRDefault="001D669E" w:rsidP="001D669E">
            <w:pPr>
              <w:jc w:val="both"/>
              <w:rPr>
                <w:color w:val="000000"/>
              </w:rPr>
            </w:pPr>
          </w:p>
        </w:tc>
        <w:tc>
          <w:tcPr>
            <w:tcW w:w="1235" w:type="dxa"/>
            <w:shd w:val="clear" w:color="auto" w:fill="auto"/>
          </w:tcPr>
          <w:p w:rsidR="001D669E" w:rsidRPr="001D669E" w:rsidRDefault="001D669E" w:rsidP="001D669E">
            <w:pPr>
              <w:jc w:val="both"/>
              <w:rPr>
                <w:color w:val="000000"/>
              </w:rPr>
            </w:pPr>
          </w:p>
        </w:tc>
        <w:tc>
          <w:tcPr>
            <w:tcW w:w="2064" w:type="dxa"/>
          </w:tcPr>
          <w:p w:rsidR="001D669E" w:rsidRPr="001D669E" w:rsidRDefault="001D669E" w:rsidP="001D669E">
            <w:pPr>
              <w:jc w:val="both"/>
              <w:rPr>
                <w:color w:val="000000"/>
              </w:rPr>
            </w:pPr>
          </w:p>
        </w:tc>
        <w:tc>
          <w:tcPr>
            <w:tcW w:w="1985" w:type="dxa"/>
            <w:shd w:val="clear" w:color="auto" w:fill="auto"/>
          </w:tcPr>
          <w:p w:rsidR="001D669E" w:rsidRPr="001D669E" w:rsidRDefault="001D669E" w:rsidP="001D669E">
            <w:pPr>
              <w:jc w:val="both"/>
              <w:rPr>
                <w:color w:val="000000"/>
              </w:rPr>
            </w:pPr>
          </w:p>
        </w:tc>
        <w:tc>
          <w:tcPr>
            <w:tcW w:w="1807" w:type="dxa"/>
            <w:shd w:val="clear" w:color="auto" w:fill="auto"/>
          </w:tcPr>
          <w:p w:rsidR="001D669E" w:rsidRPr="001D669E" w:rsidRDefault="001D669E" w:rsidP="001D669E">
            <w:pPr>
              <w:jc w:val="both"/>
              <w:rPr>
                <w:color w:val="000000"/>
              </w:rPr>
            </w:pP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Минимальная площадь</w:t>
            </w:r>
          </w:p>
        </w:tc>
        <w:tc>
          <w:tcPr>
            <w:tcW w:w="718" w:type="dxa"/>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1235" w:type="dxa"/>
            <w:shd w:val="clear" w:color="auto" w:fill="auto"/>
          </w:tcPr>
          <w:p w:rsidR="001D669E" w:rsidRPr="001D669E" w:rsidRDefault="001D669E" w:rsidP="001D669E">
            <w:pPr>
              <w:jc w:val="center"/>
              <w:rPr>
                <w:color w:val="000000"/>
              </w:rPr>
            </w:pPr>
            <w:r w:rsidRPr="001D669E">
              <w:rPr>
                <w:color w:val="000000"/>
              </w:rPr>
              <w:t>1000</w:t>
            </w:r>
          </w:p>
        </w:tc>
        <w:tc>
          <w:tcPr>
            <w:tcW w:w="2064" w:type="dxa"/>
          </w:tcPr>
          <w:p w:rsidR="001D669E" w:rsidRPr="001D669E" w:rsidRDefault="001D669E" w:rsidP="001D669E">
            <w:pPr>
              <w:jc w:val="center"/>
              <w:rPr>
                <w:color w:val="000000"/>
              </w:rPr>
            </w:pPr>
            <w:r w:rsidRPr="001D669E">
              <w:rPr>
                <w:color w:val="000000"/>
              </w:rPr>
              <w:t>800</w:t>
            </w:r>
          </w:p>
        </w:tc>
        <w:tc>
          <w:tcPr>
            <w:tcW w:w="1985" w:type="dxa"/>
            <w:shd w:val="clear" w:color="auto" w:fill="auto"/>
          </w:tcPr>
          <w:p w:rsidR="001D669E" w:rsidRPr="001D669E" w:rsidRDefault="001D669E" w:rsidP="001D669E">
            <w:pPr>
              <w:jc w:val="center"/>
              <w:rPr>
                <w:color w:val="000000"/>
              </w:rPr>
            </w:pPr>
            <w:r w:rsidRPr="001D669E">
              <w:rPr>
                <w:color w:val="000000"/>
              </w:rPr>
              <w:t>10</w:t>
            </w:r>
          </w:p>
        </w:tc>
        <w:tc>
          <w:tcPr>
            <w:tcW w:w="1807" w:type="dxa"/>
            <w:shd w:val="clear" w:color="auto" w:fill="auto"/>
          </w:tcPr>
          <w:p w:rsidR="001D669E" w:rsidRPr="001D669E" w:rsidRDefault="001D669E" w:rsidP="001D669E">
            <w:pPr>
              <w:jc w:val="center"/>
              <w:rPr>
                <w:color w:val="000000"/>
              </w:rPr>
            </w:pPr>
            <w:r w:rsidRPr="001D669E">
              <w:rPr>
                <w:color w:val="000000"/>
              </w:rPr>
              <w:t>10</w:t>
            </w: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Максимальная площадь</w:t>
            </w:r>
          </w:p>
        </w:tc>
        <w:tc>
          <w:tcPr>
            <w:tcW w:w="718" w:type="dxa"/>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1235" w:type="dxa"/>
            <w:shd w:val="clear" w:color="auto" w:fill="auto"/>
          </w:tcPr>
          <w:p w:rsidR="001D669E" w:rsidRPr="001D669E" w:rsidRDefault="001D669E" w:rsidP="001D669E">
            <w:pPr>
              <w:jc w:val="center"/>
              <w:rPr>
                <w:color w:val="000000"/>
              </w:rPr>
            </w:pPr>
            <w:r w:rsidRPr="001D669E">
              <w:rPr>
                <w:color w:val="000000"/>
              </w:rPr>
              <w:t>2500</w:t>
            </w:r>
          </w:p>
        </w:tc>
        <w:tc>
          <w:tcPr>
            <w:tcW w:w="2064" w:type="dxa"/>
          </w:tcPr>
          <w:p w:rsidR="001D669E" w:rsidRPr="001D669E" w:rsidRDefault="001D669E" w:rsidP="001D669E">
            <w:pPr>
              <w:jc w:val="center"/>
              <w:rPr>
                <w:color w:val="000000"/>
              </w:rPr>
            </w:pPr>
            <w:r w:rsidRPr="001D669E">
              <w:rPr>
                <w:color w:val="000000"/>
              </w:rPr>
              <w:t>1200</w:t>
            </w:r>
          </w:p>
        </w:tc>
        <w:tc>
          <w:tcPr>
            <w:tcW w:w="1985" w:type="dxa"/>
            <w:shd w:val="clear" w:color="auto" w:fill="auto"/>
          </w:tcPr>
          <w:p w:rsidR="001D669E" w:rsidRPr="001D669E" w:rsidRDefault="001D669E" w:rsidP="001D669E">
            <w:pPr>
              <w:jc w:val="center"/>
              <w:rPr>
                <w:color w:val="000000"/>
              </w:rPr>
            </w:pPr>
            <w:r w:rsidRPr="001D669E">
              <w:rPr>
                <w:color w:val="000000"/>
              </w:rPr>
              <w:t>35</w:t>
            </w:r>
          </w:p>
        </w:tc>
        <w:tc>
          <w:tcPr>
            <w:tcW w:w="1807" w:type="dxa"/>
            <w:shd w:val="clear" w:color="auto" w:fill="auto"/>
          </w:tcPr>
          <w:p w:rsidR="001D669E" w:rsidRPr="001D669E" w:rsidRDefault="001D669E" w:rsidP="001D669E">
            <w:pPr>
              <w:jc w:val="center"/>
              <w:rPr>
                <w:color w:val="000000"/>
              </w:rPr>
            </w:pPr>
            <w:r w:rsidRPr="001D669E">
              <w:rPr>
                <w:color w:val="000000"/>
              </w:rPr>
              <w:t>20</w:t>
            </w:r>
          </w:p>
        </w:tc>
      </w:tr>
    </w:tbl>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r w:rsidRPr="001D669E">
        <w:rPr>
          <w:color w:val="000000"/>
        </w:rPr>
        <w:t xml:space="preserve">Иные требования: </w:t>
      </w:r>
    </w:p>
    <w:p w:rsidR="001D669E" w:rsidRPr="001D669E" w:rsidRDefault="001D669E" w:rsidP="001D669E">
      <w:pPr>
        <w:tabs>
          <w:tab w:val="left" w:pos="567"/>
        </w:tabs>
        <w:rPr>
          <w:color w:val="000000"/>
        </w:rPr>
      </w:pPr>
      <w:r w:rsidRPr="001D669E">
        <w:rPr>
          <w:color w:val="000000"/>
        </w:rPr>
        <w:t>Минимальные расстояния:</w:t>
      </w:r>
    </w:p>
    <w:p w:rsidR="001D669E" w:rsidRPr="001D669E" w:rsidRDefault="001D669E" w:rsidP="001D669E">
      <w:pPr>
        <w:tabs>
          <w:tab w:val="left" w:pos="567"/>
        </w:tabs>
        <w:rPr>
          <w:color w:val="000000"/>
        </w:rPr>
      </w:pPr>
      <w:r w:rsidRPr="001D669E">
        <w:rPr>
          <w:color w:val="000000"/>
        </w:rPr>
        <w:t>между длинными сторонами жилых зданий высотой 2 - 3 этажа: не менее 15 м;</w:t>
      </w:r>
    </w:p>
    <w:p w:rsidR="001D669E" w:rsidRPr="001D669E" w:rsidRDefault="001D669E" w:rsidP="001D669E">
      <w:pPr>
        <w:tabs>
          <w:tab w:val="left" w:pos="567"/>
        </w:tabs>
        <w:rPr>
          <w:color w:val="000000"/>
        </w:rPr>
      </w:pPr>
      <w:r w:rsidRPr="001D669E">
        <w:rPr>
          <w:color w:val="000000"/>
        </w:rPr>
        <w:t>между длинными сторонами жилых зданий высотой 4 этажа: не менее 20 м;</w:t>
      </w:r>
    </w:p>
    <w:p w:rsidR="001D669E" w:rsidRPr="001D669E" w:rsidRDefault="001D669E" w:rsidP="001D669E">
      <w:pPr>
        <w:tabs>
          <w:tab w:val="left" w:pos="567"/>
        </w:tabs>
        <w:rPr>
          <w:color w:val="000000"/>
        </w:rPr>
      </w:pPr>
      <w:r w:rsidRPr="001D669E">
        <w:rPr>
          <w:color w:val="000000"/>
        </w:rPr>
        <w:t>от площадки для игр детей до жилых зданий - 12 м;</w:t>
      </w:r>
    </w:p>
    <w:p w:rsidR="001D669E" w:rsidRPr="001D669E" w:rsidRDefault="001D669E" w:rsidP="001D669E">
      <w:pPr>
        <w:tabs>
          <w:tab w:val="left" w:pos="567"/>
        </w:tabs>
        <w:rPr>
          <w:color w:val="000000"/>
        </w:rPr>
      </w:pPr>
      <w:r w:rsidRPr="001D669E">
        <w:rPr>
          <w:color w:val="000000"/>
        </w:rPr>
        <w:t>от площадки для отдыха взрослого населения - 10 м;</w:t>
      </w:r>
    </w:p>
    <w:p w:rsidR="001D669E" w:rsidRPr="001D669E" w:rsidRDefault="001D669E" w:rsidP="001D669E">
      <w:pPr>
        <w:tabs>
          <w:tab w:val="left" w:pos="567"/>
        </w:tabs>
        <w:rPr>
          <w:color w:val="000000"/>
        </w:rPr>
      </w:pPr>
      <w:r w:rsidRPr="001D669E">
        <w:rPr>
          <w:color w:val="000000"/>
        </w:rPr>
        <w:t>от площадок для стоянки автомобилей - 10 м;</w:t>
      </w:r>
    </w:p>
    <w:p w:rsidR="001D669E" w:rsidRPr="001D669E" w:rsidRDefault="001D669E" w:rsidP="001D669E">
      <w:pPr>
        <w:tabs>
          <w:tab w:val="left" w:pos="567"/>
        </w:tabs>
        <w:rPr>
          <w:color w:val="000000"/>
        </w:rPr>
      </w:pPr>
      <w:r w:rsidRPr="001D669E">
        <w:rPr>
          <w:color w:val="000000"/>
        </w:rPr>
        <w:t>от площадки для занятий спортом от 10 до 40 м;</w:t>
      </w:r>
    </w:p>
    <w:p w:rsidR="001D669E" w:rsidRPr="001D669E" w:rsidRDefault="001D669E" w:rsidP="001D669E">
      <w:pPr>
        <w:tabs>
          <w:tab w:val="left" w:pos="567"/>
        </w:tabs>
        <w:rPr>
          <w:color w:val="000000"/>
        </w:rPr>
      </w:pPr>
      <w:r w:rsidRPr="001D669E">
        <w:rPr>
          <w:color w:val="000000"/>
        </w:rPr>
        <w:t>от площадки для хозяйственных целей - 20 м;</w:t>
      </w:r>
    </w:p>
    <w:p w:rsidR="001D669E" w:rsidRPr="001D669E" w:rsidRDefault="001D669E" w:rsidP="001D669E">
      <w:pPr>
        <w:tabs>
          <w:tab w:val="left" w:pos="567"/>
        </w:tabs>
        <w:rPr>
          <w:color w:val="000000"/>
        </w:rPr>
      </w:pPr>
      <w:r w:rsidRPr="001D669E">
        <w:rPr>
          <w:color w:val="000000"/>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1D669E" w:rsidRPr="001D669E" w:rsidRDefault="001D669E" w:rsidP="001D669E">
      <w:pPr>
        <w:tabs>
          <w:tab w:val="left" w:pos="567"/>
        </w:tabs>
        <w:rPr>
          <w:color w:val="000000"/>
        </w:rPr>
      </w:pPr>
      <w:r w:rsidRPr="001D669E">
        <w:rPr>
          <w:color w:val="000000"/>
        </w:rPr>
        <w:t>Вспомогательные строения, за исключением мест хранения автомобильного транспорта, располагать со стороны улиц не допускается.</w:t>
      </w:r>
    </w:p>
    <w:p w:rsidR="001D669E" w:rsidRPr="001D669E" w:rsidRDefault="001D669E" w:rsidP="001D669E">
      <w:pPr>
        <w:tabs>
          <w:tab w:val="left" w:pos="567"/>
        </w:tabs>
        <w:rPr>
          <w:color w:val="000000"/>
        </w:rPr>
      </w:pPr>
    </w:p>
    <w:p w:rsidR="001D669E" w:rsidRPr="001D669E" w:rsidRDefault="001D669E" w:rsidP="001D669E">
      <w:pPr>
        <w:tabs>
          <w:tab w:val="left" w:pos="567"/>
        </w:tabs>
        <w:ind w:firstLine="720"/>
        <w:rPr>
          <w:b/>
          <w:color w:val="000000"/>
        </w:rPr>
      </w:pPr>
      <w:r w:rsidRPr="001D669E">
        <w:rPr>
          <w:b/>
          <w:color w:val="000000"/>
        </w:rPr>
        <w:t xml:space="preserve">Ж-2. Зона застройки  </w:t>
      </w:r>
      <w:proofErr w:type="spellStart"/>
      <w:r w:rsidRPr="001D669E">
        <w:rPr>
          <w:b/>
          <w:color w:val="000000"/>
        </w:rPr>
        <w:t>среднеэтажными</w:t>
      </w:r>
      <w:proofErr w:type="spellEnd"/>
      <w:r w:rsidRPr="001D669E">
        <w:rPr>
          <w:b/>
          <w:color w:val="000000"/>
        </w:rPr>
        <w:t xml:space="preserve"> жилыми домами.</w:t>
      </w:r>
    </w:p>
    <w:p w:rsidR="001D669E" w:rsidRPr="001D669E" w:rsidRDefault="001D669E" w:rsidP="001D669E">
      <w:pPr>
        <w:tabs>
          <w:tab w:val="left" w:pos="567"/>
        </w:tabs>
        <w:rPr>
          <w:b/>
          <w:color w:val="000000"/>
        </w:rPr>
      </w:pPr>
    </w:p>
    <w:p w:rsidR="001D669E" w:rsidRPr="001D669E" w:rsidRDefault="001D669E" w:rsidP="001D669E">
      <w:pPr>
        <w:numPr>
          <w:ilvl w:val="12"/>
          <w:numId w:val="0"/>
        </w:numPr>
        <w:ind w:firstLine="709"/>
        <w:jc w:val="both"/>
        <w:rPr>
          <w:color w:val="000000"/>
        </w:rPr>
      </w:pPr>
      <w:r w:rsidRPr="001D669E">
        <w:rPr>
          <w:color w:val="000000"/>
        </w:rPr>
        <w:t xml:space="preserve">Зона застройки </w:t>
      </w:r>
      <w:proofErr w:type="spellStart"/>
      <w:r w:rsidRPr="001D669E">
        <w:rPr>
          <w:color w:val="000000"/>
        </w:rPr>
        <w:t>среднеэтажными</w:t>
      </w:r>
      <w:proofErr w:type="spellEnd"/>
      <w:r w:rsidRPr="001D669E">
        <w:rPr>
          <w:color w:val="000000"/>
        </w:rPr>
        <w:t xml:space="preserve"> жилыми домами</w:t>
      </w:r>
      <w:r w:rsidRPr="001D669E">
        <w:rPr>
          <w:iCs/>
          <w:color w:val="000000"/>
        </w:rPr>
        <w:t xml:space="preserve"> Ж-2 выделена для формирования жилых районов с размещением многоквартирных домов этажностью не выше 5 этажей. Разрешено размещение объектов обслуживания повседневного спроса и других видов деятельности,</w:t>
      </w:r>
      <w:r w:rsidRPr="001D669E">
        <w:rPr>
          <w:color w:val="000000"/>
        </w:rPr>
        <w:t xml:space="preserve"> </w:t>
      </w:r>
      <w:r w:rsidRPr="001D669E">
        <w:rPr>
          <w:iCs/>
          <w:color w:val="000000"/>
        </w:rPr>
        <w:t>некоммерческие коммунальные предприятия, а также площадки для отдыха, игр, спортивные площадки.</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многоквартирные дома не выше 5 этажей;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площадки детские, спортивные, хозяйственные, отдыха;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офисы на 1-2 этажах жилых домов общей площадью не более 400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 xml:space="preserve"> (кроме жилых домов, расположенных внутри жилых кварталов);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поликлиники общей площадью не более 600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w:t>
      </w:r>
      <w:smartTag w:uri="urn:schemas-microsoft-com:office:smarttags" w:element="metricconverter">
        <w:smartTagPr>
          <w:attr w:name="ProductID" w:val="400 кв. м"/>
        </w:smartTagPr>
        <w:r w:rsidRPr="001D669E">
          <w:rPr>
            <w:rFonts w:eastAsia="Calibri"/>
            <w:i/>
            <w:color w:val="000000"/>
            <w:lang w:val="x-none" w:eastAsia="x-none"/>
          </w:rPr>
          <w:t>400 кв.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обслуживания населения (предприятия по ремонту бытовой техники, парикмахерские, ателье и др.);</w:t>
      </w:r>
    </w:p>
    <w:p w:rsidR="001D669E" w:rsidRPr="001D669E" w:rsidRDefault="001D669E" w:rsidP="001D669E">
      <w:pPr>
        <w:tabs>
          <w:tab w:val="left" w:pos="1080"/>
        </w:tabs>
        <w:jc w:val="both"/>
        <w:rPr>
          <w:color w:val="000000"/>
        </w:rPr>
      </w:pPr>
    </w:p>
    <w:p w:rsidR="001D669E" w:rsidRPr="001D669E" w:rsidRDefault="001D669E" w:rsidP="001D669E">
      <w:pPr>
        <w:widowControl w:val="0"/>
        <w:ind w:firstLine="709"/>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постройки;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 огороды, палисадники;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 (гидранты, резервуары, противопожарные водоемы);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сбора мусора;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спортклубы, залы рекреации (с бассейном или без);</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детские площадки, площадки для отдыха, спортивных занятий;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для индивидуальных легковых автомобилей (встроенно-пристроенные, подземные, полуподземные);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автостоянки для временного хранения индивидуальных легковых автомобилей (парковки);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гостевые (бесплатные) автостоянки для временного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парковки перед объектами обслуживающих и коммерческих видов использования</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интернаты для престарелых и инвалидов, дома ребёнка, приюты, ночлежные дома;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блокированные жилые дома  с придомовыми участками;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жилые дома для малосемейных гостиничного типа;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общежития;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детские сады, иные объекты дошкольного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компьютерные центры, интернет-кафе;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кафе, закусочные, бары, рестораны, в том числе на 1-2 этажах многоэтажных жилых домов;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жилищно-эксплуатационные и аварийно-диспетчерские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подземные и полуподземные автостоянки для временного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АЗС (только для заправки легкового автотранспорта жидким топливом, в том числе с объектами обслуживания (магазины, кафе) при условии не более 3 ТРК и организации санитарно-защитной зоны не менее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авторемонтные мастерские (при условии организации не более 5 постов и исключения малярных и жестяных работ, а также создания санитарно-защитной зоны не менее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 xml:space="preserve">);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антенны сотовой, радиорелейной и спутниковой связи; </w:t>
      </w:r>
    </w:p>
    <w:p w:rsidR="001D669E" w:rsidRPr="001D669E" w:rsidRDefault="001D669E" w:rsidP="001D669E">
      <w:pPr>
        <w:tabs>
          <w:tab w:val="num" w:pos="900"/>
        </w:tabs>
        <w:ind w:left="900"/>
        <w:jc w:val="both"/>
        <w:rPr>
          <w:rFonts w:eastAsia="Calibri"/>
          <w:i/>
          <w:color w:val="000000"/>
          <w:lang w:eastAsia="x-none"/>
        </w:rPr>
      </w:pPr>
      <w:r w:rsidRPr="001D669E">
        <w:rPr>
          <w:rFonts w:eastAsia="Calibri"/>
          <w:i/>
          <w:color w:val="000000"/>
          <w:lang w:val="x-none" w:eastAsia="x-none"/>
        </w:rPr>
        <w:t>площадки для выгула собак</w:t>
      </w:r>
    </w:p>
    <w:p w:rsidR="001D669E" w:rsidRPr="001D669E" w:rsidRDefault="001D669E" w:rsidP="001D669E">
      <w:pPr>
        <w:tabs>
          <w:tab w:val="num" w:pos="900"/>
        </w:tabs>
        <w:ind w:left="900"/>
        <w:jc w:val="both"/>
        <w:rPr>
          <w:rFonts w:eastAsia="Calibri"/>
          <w:i/>
          <w:color w:val="000000"/>
          <w:lang w:eastAsia="x-none"/>
        </w:rPr>
      </w:pPr>
    </w:p>
    <w:p w:rsidR="001D669E" w:rsidRPr="001D669E" w:rsidRDefault="001D669E" w:rsidP="001D669E">
      <w:pPr>
        <w:ind w:firstLine="709"/>
        <w:jc w:val="both"/>
        <w:rPr>
          <w:color w:val="000000"/>
        </w:rPr>
      </w:pPr>
      <w:r w:rsidRPr="001D669E">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показаниям нижеприведенной таблицы.</w:t>
      </w:r>
    </w:p>
    <w:p w:rsidR="001D669E" w:rsidRPr="001D669E" w:rsidRDefault="001D669E" w:rsidP="001D669E">
      <w:pPr>
        <w:ind w:left="1152" w:hanging="360"/>
        <w:jc w:val="both"/>
        <w:rPr>
          <w:rFonts w:eastAsia="Calibri"/>
          <w:i/>
          <w:color w:val="000000"/>
          <w:lang w:eastAsia="x-non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80"/>
        <w:gridCol w:w="750"/>
        <w:gridCol w:w="3210"/>
        <w:gridCol w:w="3224"/>
      </w:tblGrid>
      <w:tr w:rsidR="001D669E" w:rsidRPr="001D669E" w:rsidTr="007339A4">
        <w:tc>
          <w:tcPr>
            <w:tcW w:w="3510" w:type="dxa"/>
            <w:gridSpan w:val="3"/>
            <w:vMerge w:val="restart"/>
            <w:shd w:val="clear" w:color="auto" w:fill="auto"/>
          </w:tcPr>
          <w:p w:rsidR="001D669E" w:rsidRPr="001D669E" w:rsidRDefault="001D669E" w:rsidP="001D669E">
            <w:pPr>
              <w:jc w:val="center"/>
              <w:rPr>
                <w:color w:val="000000"/>
              </w:rPr>
            </w:pPr>
            <w:r w:rsidRPr="001D669E">
              <w:rPr>
                <w:color w:val="000000"/>
              </w:rPr>
              <w:t>Виды параметров и единицы измерения</w:t>
            </w:r>
          </w:p>
        </w:tc>
        <w:tc>
          <w:tcPr>
            <w:tcW w:w="6434" w:type="dxa"/>
            <w:gridSpan w:val="2"/>
            <w:shd w:val="clear" w:color="auto" w:fill="auto"/>
          </w:tcPr>
          <w:p w:rsidR="001D669E" w:rsidRPr="001D669E" w:rsidRDefault="001D669E" w:rsidP="001D669E">
            <w:pPr>
              <w:jc w:val="center"/>
              <w:rPr>
                <w:color w:val="000000"/>
              </w:rPr>
            </w:pPr>
            <w:r w:rsidRPr="001D669E">
              <w:rPr>
                <w:color w:val="000000"/>
              </w:rPr>
              <w:t>Значения параметров применительно к основным разрешенным видам использования недвижимости</w:t>
            </w:r>
          </w:p>
        </w:tc>
      </w:tr>
      <w:tr w:rsidR="001D669E" w:rsidRPr="001D669E" w:rsidTr="007339A4">
        <w:tc>
          <w:tcPr>
            <w:tcW w:w="3510" w:type="dxa"/>
            <w:gridSpan w:val="3"/>
            <w:vMerge/>
            <w:shd w:val="clear" w:color="auto" w:fill="auto"/>
          </w:tcPr>
          <w:p w:rsidR="001D669E" w:rsidRPr="001D669E" w:rsidRDefault="001D669E" w:rsidP="001D669E">
            <w:pPr>
              <w:jc w:val="both"/>
              <w:rPr>
                <w:color w:val="000000"/>
              </w:rPr>
            </w:pPr>
          </w:p>
        </w:tc>
        <w:tc>
          <w:tcPr>
            <w:tcW w:w="3210" w:type="dxa"/>
            <w:shd w:val="clear" w:color="auto" w:fill="auto"/>
          </w:tcPr>
          <w:p w:rsidR="001D669E" w:rsidRPr="001D669E" w:rsidRDefault="001D669E" w:rsidP="001D669E">
            <w:pPr>
              <w:jc w:val="both"/>
              <w:rPr>
                <w:color w:val="000000"/>
              </w:rPr>
            </w:pPr>
            <w:r w:rsidRPr="001D669E">
              <w:rPr>
                <w:color w:val="000000"/>
              </w:rPr>
              <w:t>Жилая единица на одну семью в блокированном доме</w:t>
            </w:r>
          </w:p>
        </w:tc>
        <w:tc>
          <w:tcPr>
            <w:tcW w:w="3224" w:type="dxa"/>
            <w:shd w:val="clear" w:color="auto" w:fill="auto"/>
          </w:tcPr>
          <w:p w:rsidR="001D669E" w:rsidRPr="001D669E" w:rsidRDefault="001D669E" w:rsidP="001D669E">
            <w:pPr>
              <w:jc w:val="both"/>
              <w:rPr>
                <w:color w:val="000000"/>
              </w:rPr>
            </w:pPr>
            <w:r w:rsidRPr="001D669E">
              <w:rPr>
                <w:color w:val="000000"/>
              </w:rPr>
              <w:t>Многоквартирные дома не выше 3 этажей</w:t>
            </w:r>
          </w:p>
        </w:tc>
      </w:tr>
      <w:tr w:rsidR="001D669E" w:rsidRPr="001D669E" w:rsidTr="007339A4">
        <w:tc>
          <w:tcPr>
            <w:tcW w:w="3510" w:type="dxa"/>
            <w:gridSpan w:val="3"/>
            <w:shd w:val="clear" w:color="auto" w:fill="auto"/>
          </w:tcPr>
          <w:p w:rsidR="001D669E" w:rsidRPr="001D669E" w:rsidRDefault="001D669E" w:rsidP="001D669E">
            <w:pPr>
              <w:jc w:val="both"/>
              <w:rPr>
                <w:b/>
                <w:color w:val="000000"/>
              </w:rPr>
            </w:pPr>
            <w:r w:rsidRPr="001D669E">
              <w:rPr>
                <w:b/>
                <w:color w:val="000000"/>
              </w:rPr>
              <w:t>Предельные параметры земельных участков</w:t>
            </w:r>
          </w:p>
        </w:tc>
        <w:tc>
          <w:tcPr>
            <w:tcW w:w="3210" w:type="dxa"/>
            <w:vMerge w:val="restart"/>
            <w:shd w:val="clear" w:color="auto" w:fill="auto"/>
          </w:tcPr>
          <w:p w:rsidR="001D669E" w:rsidRPr="001D669E" w:rsidRDefault="001D669E" w:rsidP="001D669E">
            <w:pPr>
              <w:jc w:val="center"/>
              <w:rPr>
                <w:color w:val="000000"/>
              </w:rPr>
            </w:pPr>
            <w:r w:rsidRPr="001D669E">
              <w:rPr>
                <w:color w:val="000000"/>
              </w:rPr>
              <w:t>400</w:t>
            </w:r>
          </w:p>
        </w:tc>
        <w:tc>
          <w:tcPr>
            <w:tcW w:w="3224" w:type="dxa"/>
            <w:vMerge w:val="restart"/>
            <w:shd w:val="clear" w:color="auto" w:fill="auto"/>
          </w:tcPr>
          <w:p w:rsidR="001D669E" w:rsidRPr="001D669E" w:rsidRDefault="001D669E" w:rsidP="001D669E">
            <w:pPr>
              <w:jc w:val="center"/>
              <w:rPr>
                <w:color w:val="000000"/>
              </w:rPr>
            </w:pPr>
            <w:r w:rsidRPr="001D669E">
              <w:rPr>
                <w:color w:val="000000"/>
              </w:rPr>
              <w:t>600</w:t>
            </w:r>
          </w:p>
        </w:tc>
      </w:tr>
      <w:tr w:rsidR="001D669E" w:rsidRPr="001D669E" w:rsidTr="007339A4">
        <w:tc>
          <w:tcPr>
            <w:tcW w:w="2680" w:type="dxa"/>
            <w:shd w:val="clear" w:color="auto" w:fill="auto"/>
          </w:tcPr>
          <w:p w:rsidR="001D669E" w:rsidRPr="001D669E" w:rsidRDefault="001D669E" w:rsidP="001D669E">
            <w:pPr>
              <w:jc w:val="both"/>
              <w:rPr>
                <w:color w:val="000000"/>
              </w:rPr>
            </w:pPr>
            <w:r w:rsidRPr="001D669E">
              <w:rPr>
                <w:color w:val="000000"/>
              </w:rPr>
              <w:t>Минимальная площадь</w:t>
            </w:r>
          </w:p>
        </w:tc>
        <w:tc>
          <w:tcPr>
            <w:tcW w:w="830" w:type="dxa"/>
            <w:gridSpan w:val="2"/>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3210" w:type="dxa"/>
            <w:vMerge/>
            <w:shd w:val="clear" w:color="auto" w:fill="auto"/>
          </w:tcPr>
          <w:p w:rsidR="001D669E" w:rsidRPr="001D669E" w:rsidRDefault="001D669E" w:rsidP="001D669E">
            <w:pPr>
              <w:jc w:val="center"/>
              <w:rPr>
                <w:color w:val="000000"/>
              </w:rPr>
            </w:pPr>
          </w:p>
        </w:tc>
        <w:tc>
          <w:tcPr>
            <w:tcW w:w="3224" w:type="dxa"/>
            <w:vMerge/>
            <w:shd w:val="clear" w:color="auto" w:fill="auto"/>
          </w:tcPr>
          <w:p w:rsidR="001D669E" w:rsidRPr="001D669E" w:rsidRDefault="001D669E" w:rsidP="001D669E">
            <w:pPr>
              <w:jc w:val="center"/>
              <w:rPr>
                <w:color w:val="000000"/>
              </w:rPr>
            </w:pPr>
          </w:p>
        </w:tc>
      </w:tr>
      <w:tr w:rsidR="001D669E" w:rsidRPr="001D669E" w:rsidTr="007339A4">
        <w:tc>
          <w:tcPr>
            <w:tcW w:w="2680" w:type="dxa"/>
            <w:shd w:val="clear" w:color="auto" w:fill="auto"/>
          </w:tcPr>
          <w:p w:rsidR="001D669E" w:rsidRPr="001D669E" w:rsidRDefault="001D669E" w:rsidP="001D669E">
            <w:pPr>
              <w:jc w:val="both"/>
              <w:rPr>
                <w:color w:val="000000"/>
              </w:rPr>
            </w:pPr>
            <w:r w:rsidRPr="001D669E">
              <w:rPr>
                <w:color w:val="000000"/>
              </w:rPr>
              <w:t>Минимальная ширина вдоль фронта улицы (проезда)</w:t>
            </w:r>
          </w:p>
        </w:tc>
        <w:tc>
          <w:tcPr>
            <w:tcW w:w="830" w:type="dxa"/>
            <w:gridSpan w:val="2"/>
            <w:shd w:val="clear" w:color="auto" w:fill="auto"/>
          </w:tcPr>
          <w:p w:rsidR="001D669E" w:rsidRPr="001D669E" w:rsidRDefault="001D669E" w:rsidP="001D669E">
            <w:pPr>
              <w:jc w:val="both"/>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5</w:t>
            </w:r>
          </w:p>
        </w:tc>
        <w:tc>
          <w:tcPr>
            <w:tcW w:w="3224" w:type="dxa"/>
            <w:shd w:val="clear" w:color="auto" w:fill="auto"/>
          </w:tcPr>
          <w:p w:rsidR="001D669E" w:rsidRPr="001D669E" w:rsidRDefault="001D669E" w:rsidP="001D669E">
            <w:pPr>
              <w:jc w:val="center"/>
              <w:rPr>
                <w:color w:val="000000"/>
              </w:rPr>
            </w:pPr>
            <w:r w:rsidRPr="001D669E">
              <w:rPr>
                <w:color w:val="000000"/>
              </w:rPr>
              <w:t>12</w:t>
            </w:r>
          </w:p>
        </w:tc>
      </w:tr>
      <w:tr w:rsidR="001D669E" w:rsidRPr="001D669E" w:rsidTr="007339A4">
        <w:tc>
          <w:tcPr>
            <w:tcW w:w="3510" w:type="dxa"/>
            <w:gridSpan w:val="3"/>
            <w:shd w:val="clear" w:color="auto" w:fill="auto"/>
          </w:tcPr>
          <w:p w:rsidR="001D669E" w:rsidRPr="001D669E" w:rsidRDefault="001D669E" w:rsidP="001D669E">
            <w:pPr>
              <w:jc w:val="both"/>
              <w:rPr>
                <w:b/>
                <w:color w:val="000000"/>
              </w:rPr>
            </w:pPr>
            <w:r w:rsidRPr="001D669E">
              <w:rPr>
                <w:b/>
                <w:color w:val="000000"/>
              </w:rPr>
              <w:t>Предельные параметры разрешенного строительства в пределах участков</w:t>
            </w:r>
          </w:p>
        </w:tc>
        <w:tc>
          <w:tcPr>
            <w:tcW w:w="3210" w:type="dxa"/>
            <w:shd w:val="clear" w:color="auto" w:fill="auto"/>
          </w:tcPr>
          <w:p w:rsidR="001D669E" w:rsidRPr="001D669E" w:rsidRDefault="001D669E" w:rsidP="001D669E">
            <w:pPr>
              <w:jc w:val="center"/>
              <w:rPr>
                <w:color w:val="000000"/>
              </w:rPr>
            </w:pPr>
          </w:p>
        </w:tc>
        <w:tc>
          <w:tcPr>
            <w:tcW w:w="3224" w:type="dxa"/>
            <w:shd w:val="clear" w:color="auto" w:fill="auto"/>
          </w:tcPr>
          <w:p w:rsidR="001D669E" w:rsidRPr="001D669E" w:rsidRDefault="001D669E" w:rsidP="001D669E">
            <w:pPr>
              <w:jc w:val="center"/>
              <w:rPr>
                <w:color w:val="000000"/>
              </w:rPr>
            </w:pP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Максимальный процент застройки участка</w:t>
            </w:r>
          </w:p>
        </w:tc>
        <w:tc>
          <w:tcPr>
            <w:tcW w:w="750" w:type="dxa"/>
            <w:shd w:val="clear" w:color="auto" w:fill="auto"/>
          </w:tcPr>
          <w:p w:rsidR="001D669E" w:rsidRPr="001D669E" w:rsidRDefault="001D669E" w:rsidP="001D669E">
            <w:pPr>
              <w:jc w:val="both"/>
              <w:rPr>
                <w:color w:val="000000"/>
              </w:rPr>
            </w:pPr>
            <w:r w:rsidRPr="001D669E">
              <w:rPr>
                <w:color w:val="000000"/>
              </w:rPr>
              <w:t>%</w:t>
            </w:r>
          </w:p>
        </w:tc>
        <w:tc>
          <w:tcPr>
            <w:tcW w:w="3210" w:type="dxa"/>
            <w:shd w:val="clear" w:color="auto" w:fill="auto"/>
          </w:tcPr>
          <w:p w:rsidR="001D669E" w:rsidRPr="001D669E" w:rsidRDefault="001D669E" w:rsidP="001D669E">
            <w:pPr>
              <w:jc w:val="center"/>
              <w:rPr>
                <w:color w:val="000000"/>
              </w:rPr>
            </w:pPr>
            <w:r w:rsidRPr="001D669E">
              <w:rPr>
                <w:color w:val="000000"/>
              </w:rPr>
              <w:t>45</w:t>
            </w:r>
          </w:p>
        </w:tc>
        <w:tc>
          <w:tcPr>
            <w:tcW w:w="3224" w:type="dxa"/>
            <w:shd w:val="clear" w:color="auto" w:fill="auto"/>
          </w:tcPr>
          <w:p w:rsidR="001D669E" w:rsidRPr="001D669E" w:rsidRDefault="001D669E" w:rsidP="001D669E">
            <w:pPr>
              <w:jc w:val="center"/>
              <w:rPr>
                <w:color w:val="000000"/>
              </w:rPr>
            </w:pPr>
            <w:r w:rsidRPr="001D669E">
              <w:rPr>
                <w:color w:val="000000"/>
              </w:rPr>
              <w:t>55</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Минимальный отступ строений от передней границы участка (в случаях, если иной показатель не установлен линией застройки)</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3</w:t>
            </w:r>
          </w:p>
        </w:tc>
        <w:tc>
          <w:tcPr>
            <w:tcW w:w="3224" w:type="dxa"/>
            <w:shd w:val="clear" w:color="auto" w:fill="auto"/>
          </w:tcPr>
          <w:p w:rsidR="001D669E" w:rsidRPr="001D669E" w:rsidRDefault="001D669E" w:rsidP="001D669E">
            <w:pPr>
              <w:jc w:val="center"/>
              <w:rPr>
                <w:color w:val="000000"/>
              </w:rPr>
            </w:pPr>
            <w:r w:rsidRPr="001D669E">
              <w:rPr>
                <w:color w:val="000000"/>
              </w:rPr>
              <w:t>3</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Минимальные отступы строений от боковых границ участка</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 xml:space="preserve">а) 0-в </w:t>
            </w:r>
            <w:proofErr w:type="gramStart"/>
            <w:r w:rsidRPr="001D669E">
              <w:rPr>
                <w:color w:val="000000"/>
              </w:rPr>
              <w:t>случае</w:t>
            </w:r>
            <w:proofErr w:type="gramEnd"/>
            <w:r w:rsidRPr="001D669E">
              <w:rPr>
                <w:color w:val="000000"/>
              </w:rPr>
              <w:t xml:space="preserve"> примыкания к соседним блокам (при обязательном наличии брандмауэрных стен</w:t>
            </w:r>
          </w:p>
          <w:p w:rsidR="001D669E" w:rsidRPr="001D669E" w:rsidRDefault="001D669E" w:rsidP="001D669E">
            <w:pPr>
              <w:jc w:val="center"/>
              <w:rPr>
                <w:color w:val="000000"/>
              </w:rPr>
            </w:pPr>
            <w:r w:rsidRPr="001D669E">
              <w:rPr>
                <w:color w:val="000000"/>
              </w:rPr>
              <w:t>б) 3- в иных случаях</w:t>
            </w:r>
          </w:p>
        </w:tc>
        <w:tc>
          <w:tcPr>
            <w:tcW w:w="3224" w:type="dxa"/>
            <w:shd w:val="clear" w:color="auto" w:fill="auto"/>
          </w:tcPr>
          <w:p w:rsidR="001D669E" w:rsidRPr="001D669E" w:rsidRDefault="001D669E" w:rsidP="001D669E">
            <w:pPr>
              <w:jc w:val="center"/>
              <w:rPr>
                <w:color w:val="000000"/>
              </w:rPr>
            </w:pPr>
            <w:r w:rsidRPr="001D669E">
              <w:rPr>
                <w:color w:val="000000"/>
              </w:rPr>
              <w:t>3</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 xml:space="preserve">Максимальный отступ строений от задней </w:t>
            </w:r>
            <w:r w:rsidRPr="001D669E">
              <w:rPr>
                <w:color w:val="000000"/>
              </w:rPr>
              <w:lastRenderedPageBreak/>
              <w:t>границы участка</w:t>
            </w:r>
          </w:p>
        </w:tc>
        <w:tc>
          <w:tcPr>
            <w:tcW w:w="750" w:type="dxa"/>
            <w:shd w:val="clear" w:color="auto" w:fill="auto"/>
          </w:tcPr>
          <w:p w:rsidR="001D669E" w:rsidRPr="001D669E" w:rsidRDefault="001D669E" w:rsidP="001D669E">
            <w:pPr>
              <w:jc w:val="center"/>
              <w:rPr>
                <w:color w:val="000000"/>
              </w:rPr>
            </w:pPr>
            <w:r w:rsidRPr="001D669E">
              <w:rPr>
                <w:color w:val="000000"/>
              </w:rPr>
              <w:lastRenderedPageBreak/>
              <w:t>м</w:t>
            </w:r>
          </w:p>
        </w:tc>
        <w:tc>
          <w:tcPr>
            <w:tcW w:w="3210" w:type="dxa"/>
            <w:shd w:val="clear" w:color="auto" w:fill="auto"/>
          </w:tcPr>
          <w:p w:rsidR="001D669E" w:rsidRPr="001D669E" w:rsidRDefault="001D669E" w:rsidP="001D669E">
            <w:pPr>
              <w:jc w:val="center"/>
              <w:rPr>
                <w:color w:val="000000"/>
              </w:rPr>
            </w:pPr>
            <w:proofErr w:type="gramStart"/>
            <w:r w:rsidRPr="001D669E">
              <w:rPr>
                <w:color w:val="000000"/>
              </w:rPr>
              <w:t xml:space="preserve">10 (если иное не определено линией регулирования </w:t>
            </w:r>
            <w:r w:rsidRPr="001D669E">
              <w:rPr>
                <w:color w:val="000000"/>
              </w:rPr>
              <w:lastRenderedPageBreak/>
              <w:t>застройки</w:t>
            </w:r>
            <w:proofErr w:type="gramEnd"/>
          </w:p>
        </w:tc>
        <w:tc>
          <w:tcPr>
            <w:tcW w:w="3224" w:type="dxa"/>
            <w:shd w:val="clear" w:color="auto" w:fill="auto"/>
          </w:tcPr>
          <w:p w:rsidR="001D669E" w:rsidRPr="001D669E" w:rsidRDefault="001D669E" w:rsidP="001D669E">
            <w:pPr>
              <w:jc w:val="center"/>
              <w:rPr>
                <w:color w:val="000000"/>
              </w:rPr>
            </w:pPr>
            <w:r w:rsidRPr="001D669E">
              <w:rPr>
                <w:color w:val="000000"/>
              </w:rPr>
              <w:lastRenderedPageBreak/>
              <w:t>6</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lastRenderedPageBreak/>
              <w:t>Максимальная высота здания</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12</w:t>
            </w:r>
          </w:p>
        </w:tc>
        <w:tc>
          <w:tcPr>
            <w:tcW w:w="3224" w:type="dxa"/>
            <w:shd w:val="clear" w:color="auto" w:fill="auto"/>
          </w:tcPr>
          <w:p w:rsidR="001D669E" w:rsidRPr="001D669E" w:rsidRDefault="001D669E" w:rsidP="001D669E">
            <w:pPr>
              <w:jc w:val="center"/>
              <w:rPr>
                <w:color w:val="000000"/>
              </w:rPr>
            </w:pPr>
            <w:r w:rsidRPr="001D669E">
              <w:rPr>
                <w:color w:val="000000"/>
              </w:rPr>
              <w:t>16</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Максимальная высота ограждений земельных участков</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2,5</w:t>
            </w:r>
          </w:p>
        </w:tc>
        <w:tc>
          <w:tcPr>
            <w:tcW w:w="3224" w:type="dxa"/>
            <w:shd w:val="clear" w:color="auto" w:fill="auto"/>
          </w:tcPr>
          <w:p w:rsidR="001D669E" w:rsidRPr="001D669E" w:rsidRDefault="001D669E" w:rsidP="001D669E">
            <w:pPr>
              <w:jc w:val="center"/>
              <w:rPr>
                <w:color w:val="000000"/>
              </w:rPr>
            </w:pPr>
            <w:r w:rsidRPr="001D669E">
              <w:rPr>
                <w:color w:val="000000"/>
              </w:rPr>
              <w:t>2,5</w:t>
            </w:r>
          </w:p>
        </w:tc>
      </w:tr>
    </w:tbl>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r w:rsidRPr="001D669E">
        <w:rPr>
          <w:color w:val="000000"/>
        </w:rPr>
        <w:t>* Материал и тип ограждений между смежными участками, в части занимаемой огородами принимается сетчатое, пропускающее солнечное освещение.</w:t>
      </w:r>
    </w:p>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r w:rsidRPr="001D669E">
        <w:rPr>
          <w:color w:val="000000"/>
        </w:rPr>
        <w:t xml:space="preserve">Иные требования: </w:t>
      </w:r>
    </w:p>
    <w:p w:rsidR="001D669E" w:rsidRPr="001D669E" w:rsidRDefault="001D669E" w:rsidP="001D669E">
      <w:pPr>
        <w:tabs>
          <w:tab w:val="left" w:pos="567"/>
        </w:tabs>
        <w:ind w:firstLine="142"/>
        <w:jc w:val="both"/>
        <w:rPr>
          <w:color w:val="000000"/>
        </w:rPr>
      </w:pPr>
      <w:r w:rsidRPr="001D669E">
        <w:rPr>
          <w:color w:val="000000"/>
        </w:rPr>
        <w:t>Минимальные расстояния:</w:t>
      </w:r>
    </w:p>
    <w:p w:rsidR="001D669E" w:rsidRPr="001D669E" w:rsidRDefault="001D669E" w:rsidP="001D669E">
      <w:pPr>
        <w:tabs>
          <w:tab w:val="left" w:pos="567"/>
        </w:tabs>
        <w:ind w:firstLine="142"/>
        <w:jc w:val="both"/>
        <w:rPr>
          <w:color w:val="000000"/>
        </w:rPr>
      </w:pPr>
      <w:r w:rsidRPr="001D669E">
        <w:rPr>
          <w:color w:val="000000"/>
        </w:rPr>
        <w:t>между длинными сторонами жилых зданий высотой 2 - 3 этажа: не менее 15 м;</w:t>
      </w:r>
    </w:p>
    <w:p w:rsidR="001D669E" w:rsidRPr="001D669E" w:rsidRDefault="001D669E" w:rsidP="001D669E">
      <w:pPr>
        <w:tabs>
          <w:tab w:val="left" w:pos="567"/>
        </w:tabs>
        <w:ind w:firstLine="142"/>
        <w:jc w:val="both"/>
        <w:rPr>
          <w:color w:val="000000"/>
        </w:rPr>
      </w:pPr>
      <w:r w:rsidRPr="001D669E">
        <w:rPr>
          <w:color w:val="000000"/>
        </w:rPr>
        <w:t>между длинными сторонами жилых зданий высотой 4 этажа: не менее 20 м;</w:t>
      </w:r>
    </w:p>
    <w:p w:rsidR="001D669E" w:rsidRPr="001D669E" w:rsidRDefault="001D669E" w:rsidP="001D669E">
      <w:pPr>
        <w:tabs>
          <w:tab w:val="left" w:pos="567"/>
        </w:tabs>
        <w:ind w:firstLine="142"/>
        <w:jc w:val="both"/>
        <w:rPr>
          <w:color w:val="000000"/>
        </w:rPr>
      </w:pPr>
      <w:r w:rsidRPr="001D669E">
        <w:rPr>
          <w:color w:val="000000"/>
        </w:rPr>
        <w:t>от площадки для игр детей до жилых зданий - 12 м;</w:t>
      </w:r>
    </w:p>
    <w:p w:rsidR="001D669E" w:rsidRPr="001D669E" w:rsidRDefault="001D669E" w:rsidP="001D669E">
      <w:pPr>
        <w:tabs>
          <w:tab w:val="left" w:pos="567"/>
        </w:tabs>
        <w:ind w:firstLine="142"/>
        <w:jc w:val="both"/>
        <w:rPr>
          <w:color w:val="000000"/>
        </w:rPr>
      </w:pPr>
      <w:r w:rsidRPr="001D669E">
        <w:rPr>
          <w:color w:val="000000"/>
        </w:rPr>
        <w:t>от площадки для отдыха взрослого населения - 10 м;</w:t>
      </w:r>
    </w:p>
    <w:p w:rsidR="001D669E" w:rsidRPr="001D669E" w:rsidRDefault="001D669E" w:rsidP="001D669E">
      <w:pPr>
        <w:tabs>
          <w:tab w:val="left" w:pos="567"/>
        </w:tabs>
        <w:ind w:firstLine="142"/>
        <w:jc w:val="both"/>
        <w:rPr>
          <w:color w:val="000000"/>
        </w:rPr>
      </w:pPr>
      <w:r w:rsidRPr="001D669E">
        <w:rPr>
          <w:color w:val="000000"/>
        </w:rPr>
        <w:t>от площадок для стоянки автомобилей - 10 м;</w:t>
      </w:r>
    </w:p>
    <w:p w:rsidR="001D669E" w:rsidRPr="001D669E" w:rsidRDefault="001D669E" w:rsidP="001D669E">
      <w:pPr>
        <w:tabs>
          <w:tab w:val="left" w:pos="567"/>
        </w:tabs>
        <w:ind w:firstLine="142"/>
        <w:jc w:val="both"/>
        <w:rPr>
          <w:color w:val="000000"/>
        </w:rPr>
      </w:pPr>
      <w:r w:rsidRPr="001D669E">
        <w:rPr>
          <w:color w:val="000000"/>
        </w:rPr>
        <w:t>от площадки для занятий спортом от 10 до 40 м;</w:t>
      </w:r>
    </w:p>
    <w:p w:rsidR="001D669E" w:rsidRPr="001D669E" w:rsidRDefault="001D669E" w:rsidP="001D669E">
      <w:pPr>
        <w:tabs>
          <w:tab w:val="left" w:pos="567"/>
        </w:tabs>
        <w:ind w:firstLine="142"/>
        <w:jc w:val="both"/>
        <w:rPr>
          <w:color w:val="000000"/>
        </w:rPr>
      </w:pPr>
      <w:r w:rsidRPr="001D669E">
        <w:rPr>
          <w:color w:val="000000"/>
        </w:rPr>
        <w:t>от площадки для хозяйственных целей - 20 м;</w:t>
      </w:r>
    </w:p>
    <w:p w:rsidR="001D669E" w:rsidRPr="001D669E" w:rsidRDefault="001D669E" w:rsidP="001D669E">
      <w:pPr>
        <w:tabs>
          <w:tab w:val="left" w:pos="567"/>
        </w:tabs>
        <w:ind w:firstLine="142"/>
        <w:jc w:val="both"/>
        <w:rPr>
          <w:color w:val="000000"/>
        </w:rPr>
      </w:pPr>
      <w:r w:rsidRPr="001D669E">
        <w:rPr>
          <w:color w:val="000000"/>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1D669E" w:rsidRPr="001D669E" w:rsidRDefault="001D669E" w:rsidP="001D669E">
      <w:pPr>
        <w:tabs>
          <w:tab w:val="left" w:pos="567"/>
        </w:tabs>
        <w:ind w:firstLine="142"/>
        <w:jc w:val="both"/>
        <w:rPr>
          <w:color w:val="000000"/>
        </w:rPr>
      </w:pPr>
      <w:r w:rsidRPr="001D669E">
        <w:rPr>
          <w:color w:val="000000"/>
        </w:rPr>
        <w:t>Вспомогательные строения, за исключением мест хранения автомобильного транспорта, располагать со стороны улиц не допускается.</w:t>
      </w:r>
    </w:p>
    <w:p w:rsidR="001D669E" w:rsidRPr="001D669E" w:rsidRDefault="001D669E" w:rsidP="001D669E">
      <w:pPr>
        <w:tabs>
          <w:tab w:val="left" w:pos="567"/>
        </w:tabs>
        <w:ind w:firstLine="142"/>
        <w:jc w:val="both"/>
        <w:rPr>
          <w:color w:val="000000"/>
        </w:rPr>
      </w:pPr>
      <w:r w:rsidRPr="001D669E">
        <w:rPr>
          <w:color w:val="000000"/>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1D669E" w:rsidRPr="001D669E" w:rsidRDefault="001D669E" w:rsidP="001D669E">
      <w:pPr>
        <w:tabs>
          <w:tab w:val="left" w:pos="567"/>
        </w:tabs>
        <w:ind w:firstLine="142"/>
        <w:jc w:val="both"/>
        <w:rPr>
          <w:color w:val="000000"/>
        </w:rPr>
      </w:pPr>
      <w:r w:rsidRPr="001D669E">
        <w:rPr>
          <w:color w:val="000000"/>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D669E" w:rsidRPr="001D669E" w:rsidRDefault="001D669E" w:rsidP="001D669E">
      <w:pPr>
        <w:tabs>
          <w:tab w:val="left" w:pos="567"/>
        </w:tabs>
        <w:ind w:firstLine="142"/>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37.2. Градостроительные регламенты. Общественно-деловые зоны.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540"/>
        <w:jc w:val="both"/>
        <w:rPr>
          <w:color w:val="000000"/>
        </w:rPr>
      </w:pPr>
      <w:r w:rsidRPr="001D669E">
        <w:rPr>
          <w:color w:val="000000"/>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D669E" w:rsidRPr="001D669E" w:rsidRDefault="001D669E" w:rsidP="001D669E">
      <w:pPr>
        <w:ind w:firstLine="540"/>
        <w:jc w:val="both"/>
        <w:rPr>
          <w:color w:val="000000"/>
        </w:rPr>
      </w:pPr>
      <w:r w:rsidRPr="001D669E">
        <w:rPr>
          <w:color w:val="000000"/>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ОД-1. Зона делового, общественного и коммерческого назначения.</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iCs/>
          <w:color w:val="000000"/>
        </w:rPr>
      </w:pPr>
      <w:r w:rsidRPr="001D669E">
        <w:rPr>
          <w:iCs/>
          <w:color w:val="000000"/>
        </w:rPr>
        <w:t xml:space="preserve">Зона </w:t>
      </w:r>
      <w:r w:rsidRPr="001D669E">
        <w:rPr>
          <w:color w:val="000000"/>
        </w:rPr>
        <w:t>делового, общественного и коммерческого назначения ОД-1</w:t>
      </w:r>
      <w:r w:rsidRPr="001D669E">
        <w:rPr>
          <w:iCs/>
          <w:color w:val="000000"/>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многоквартирные жилые дома с использованием первого этажа (или двух первых этажей) для занятий бизнесом, торговлей и другими видами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административно-хозяйственные, деловые, общественные учреждения и организации;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многофункциональные деловые и обслуживающие здания;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офисы;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представительства;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кредитно-финансовые учреждения;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судебные и юридические органы;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проектные, научно-исследовательские и изыскательские организации, не требующие создания санитарно-защитной зоны;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информационные туристические центры;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культуры и искусства;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музеи, выставочные залы, галереи;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рынки;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торгово-выставочные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торгово-развлекательные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центральные предприятия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жилищно-коммунального хозяйства;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отдельно стоящие УВД, РОВД, отделы ГИБДД,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ветлечебницы без содержания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легкового автотранспорта (гостевые, открытые, подземные и полуподземные, многоэтажные)</w:t>
      </w:r>
    </w:p>
    <w:p w:rsidR="001D669E" w:rsidRPr="001D669E" w:rsidRDefault="001D669E" w:rsidP="001D669E">
      <w:pPr>
        <w:ind w:firstLine="567"/>
        <w:rPr>
          <w:color w:val="000000"/>
          <w:lang w:eastAsia="zh-CN"/>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площадки, площадки для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выгула собак;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площадки;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встроенно-пристроенные обслуживающие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многофункциональные общественно-жилые здания (административные, обслуживающие и деловые объекты в комплексе с жилыми зданиями);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торговые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индивидуальных легковых автомобилей (подземные, полуподземные, многоэтажные, встроенные или встроенно-пристроенные);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постоянного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ind w:firstLine="567"/>
        <w:rPr>
          <w:color w:val="000000"/>
          <w:lang w:eastAsia="zh-CN"/>
        </w:rPr>
      </w:pPr>
    </w:p>
    <w:p w:rsidR="001D669E" w:rsidRPr="001D669E" w:rsidRDefault="001D669E" w:rsidP="001D669E">
      <w:pPr>
        <w:spacing w:before="100" w:after="119"/>
        <w:ind w:firstLine="567"/>
        <w:rPr>
          <w:b/>
          <w:i/>
          <w:color w:val="000000"/>
          <w:lang w:eastAsia="zh-CN"/>
        </w:rPr>
      </w:pPr>
      <w:r w:rsidRPr="001D669E">
        <w:rPr>
          <w:b/>
          <w:i/>
          <w:color w:val="000000"/>
          <w:lang w:eastAsia="zh-CN"/>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spacing w:before="100" w:after="119"/>
        <w:ind w:firstLine="567"/>
        <w:rPr>
          <w:color w:val="000000"/>
          <w:lang w:eastAsia="zh-CN"/>
        </w:rPr>
      </w:pPr>
      <w:r w:rsidRPr="001D669E">
        <w:rPr>
          <w:color w:val="000000"/>
          <w:lang w:eastAsia="zh-CN"/>
        </w:rPr>
        <w:t>установлению не подлежат.</w:t>
      </w:r>
    </w:p>
    <w:p w:rsidR="001D669E" w:rsidRPr="001D669E" w:rsidRDefault="001D669E" w:rsidP="001D669E">
      <w:pPr>
        <w:spacing w:before="100" w:after="119"/>
        <w:ind w:firstLine="567"/>
        <w:rPr>
          <w:b/>
          <w:color w:val="000000"/>
          <w:lang w:eastAsia="zh-CN"/>
        </w:rPr>
      </w:pPr>
      <w:r w:rsidRPr="001D669E">
        <w:rPr>
          <w:b/>
          <w:color w:val="000000"/>
          <w:lang w:eastAsia="zh-CN"/>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spacing w:before="100" w:after="119"/>
        <w:ind w:firstLine="567"/>
        <w:rPr>
          <w:color w:val="000000"/>
          <w:lang w:eastAsia="zh-CN"/>
        </w:rPr>
      </w:pPr>
      <w:r w:rsidRPr="001D669E">
        <w:rPr>
          <w:color w:val="000000"/>
          <w:lang w:eastAsia="zh-CN"/>
        </w:rPr>
        <w:t>установлению не подлежат.</w:t>
      </w:r>
    </w:p>
    <w:p w:rsidR="001D669E" w:rsidRPr="001D669E" w:rsidRDefault="001D669E" w:rsidP="001D669E">
      <w:pPr>
        <w:spacing w:before="100" w:after="119"/>
        <w:ind w:firstLine="567"/>
        <w:rPr>
          <w:b/>
          <w:color w:val="000000"/>
          <w:lang w:eastAsia="zh-CN"/>
        </w:rPr>
      </w:pPr>
      <w:r w:rsidRPr="001D669E">
        <w:rPr>
          <w:b/>
          <w:color w:val="000000"/>
          <w:lang w:eastAsia="zh-CN"/>
        </w:rPr>
        <w:t>предельное количество этажей или предельную высоту зданий, строений, сооружений:</w:t>
      </w:r>
    </w:p>
    <w:p w:rsidR="001D669E" w:rsidRPr="001D669E" w:rsidRDefault="001D669E" w:rsidP="001D669E">
      <w:pPr>
        <w:spacing w:before="100" w:after="119"/>
        <w:ind w:firstLine="567"/>
        <w:rPr>
          <w:color w:val="000000"/>
          <w:lang w:eastAsia="zh-CN"/>
        </w:rPr>
      </w:pPr>
      <w:r w:rsidRPr="001D669E">
        <w:rPr>
          <w:color w:val="000000"/>
          <w:lang w:eastAsia="zh-CN"/>
        </w:rPr>
        <w:t>Предельное количество этажей основного строения – 5 этажей (включая мансардный этаж);</w:t>
      </w:r>
    </w:p>
    <w:p w:rsidR="001D669E" w:rsidRPr="001D669E" w:rsidRDefault="001D669E" w:rsidP="001D669E">
      <w:pPr>
        <w:spacing w:before="100" w:after="119"/>
        <w:ind w:firstLine="567"/>
        <w:rPr>
          <w:color w:val="000000"/>
          <w:lang w:eastAsia="zh-CN"/>
        </w:rPr>
      </w:pPr>
      <w:r w:rsidRPr="001D669E">
        <w:rPr>
          <w:color w:val="000000"/>
          <w:lang w:eastAsia="zh-CN"/>
        </w:rPr>
        <w:t>Предельная высота основного строения – 20 м.</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максимальный коэффициент застройки в границах земельного участка: </w:t>
      </w:r>
    </w:p>
    <w:p w:rsidR="001D669E" w:rsidRPr="001D669E" w:rsidRDefault="001D669E" w:rsidP="001D669E">
      <w:pPr>
        <w:spacing w:before="100" w:after="119"/>
        <w:ind w:firstLine="567"/>
        <w:rPr>
          <w:color w:val="000000"/>
          <w:lang w:eastAsia="zh-CN"/>
        </w:rPr>
      </w:pPr>
      <w:r w:rsidRPr="001D669E">
        <w:rPr>
          <w:color w:val="000000"/>
          <w:lang w:eastAsia="zh-CN"/>
        </w:rPr>
        <w:t>Максимальный коэффициент многофункциональной общественно-деловой застройки – 0,8.</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иные параметры разрешенного строительства: </w:t>
      </w:r>
    </w:p>
    <w:p w:rsidR="001D669E" w:rsidRPr="001D669E" w:rsidRDefault="001D669E" w:rsidP="001D669E">
      <w:pPr>
        <w:spacing w:before="100" w:after="119"/>
        <w:ind w:firstLine="567"/>
        <w:rPr>
          <w:color w:val="000000"/>
          <w:lang w:eastAsia="zh-CN"/>
        </w:rPr>
      </w:pPr>
      <w:r w:rsidRPr="001D669E">
        <w:rPr>
          <w:color w:val="000000"/>
          <w:lang w:eastAsia="zh-CN"/>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1D669E">
        <w:rPr>
          <w:color w:val="000000"/>
          <w:lang w:eastAsia="zh-CN"/>
        </w:rPr>
        <w:t>1</w:t>
      </w:r>
      <w:proofErr w:type="gramEnd"/>
      <w:r w:rsidRPr="001D669E">
        <w:rPr>
          <w:color w:val="000000"/>
          <w:lang w:eastAsia="zh-CN"/>
        </w:rPr>
        <w:t xml:space="preserve">, принимаются в соответствии с требованиями нормативов градостроительного проектирования. </w:t>
      </w:r>
    </w:p>
    <w:p w:rsidR="001D669E" w:rsidRPr="001D669E" w:rsidRDefault="001D669E" w:rsidP="001D669E">
      <w:pPr>
        <w:spacing w:before="100" w:after="119"/>
        <w:ind w:firstLine="567"/>
        <w:rPr>
          <w:color w:val="000000"/>
          <w:lang w:eastAsia="zh-CN"/>
        </w:rPr>
      </w:pPr>
      <w:r w:rsidRPr="001D669E">
        <w:rPr>
          <w:color w:val="000000"/>
          <w:lang w:eastAsia="zh-CN"/>
        </w:rPr>
        <w:t>Минимальные расстояния от улиц и строений на участке:</w:t>
      </w:r>
    </w:p>
    <w:p w:rsidR="001D669E" w:rsidRPr="001D669E" w:rsidRDefault="001D669E" w:rsidP="001D669E">
      <w:pPr>
        <w:spacing w:before="100" w:after="119"/>
        <w:ind w:firstLine="567"/>
        <w:rPr>
          <w:color w:val="000000"/>
          <w:lang w:eastAsia="zh-CN"/>
        </w:rPr>
      </w:pPr>
      <w:r w:rsidRPr="001D669E">
        <w:rPr>
          <w:color w:val="000000"/>
          <w:lang w:eastAsia="zh-CN"/>
        </w:rPr>
        <w:t>от красной линии улиц до строения - 5 м, от красной линии проезда до строения– 3 м;</w:t>
      </w:r>
    </w:p>
    <w:p w:rsidR="001D669E" w:rsidRPr="001D669E" w:rsidRDefault="001D669E" w:rsidP="001D669E">
      <w:pPr>
        <w:spacing w:before="100" w:after="119"/>
        <w:ind w:firstLine="567"/>
        <w:rPr>
          <w:color w:val="000000"/>
          <w:lang w:eastAsia="zh-CN"/>
        </w:rPr>
      </w:pPr>
      <w:r w:rsidRPr="001D669E">
        <w:rPr>
          <w:color w:val="000000"/>
          <w:lang w:eastAsia="zh-CN"/>
        </w:rPr>
        <w:t>для дошкольных и общеобразовательных учреждений от красной линии до основного строения – 10 м;</w:t>
      </w:r>
    </w:p>
    <w:p w:rsidR="001D669E" w:rsidRPr="001D669E" w:rsidRDefault="001D669E" w:rsidP="001D669E">
      <w:pPr>
        <w:ind w:firstLine="567"/>
        <w:rPr>
          <w:color w:val="000000"/>
          <w:lang w:eastAsia="zh-CN"/>
        </w:rPr>
      </w:pPr>
      <w:r w:rsidRPr="001D669E">
        <w:rPr>
          <w:color w:val="000000"/>
          <w:lang w:eastAsia="zh-CN"/>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ind w:firstLine="567"/>
        <w:rPr>
          <w:color w:val="000000"/>
          <w:lang w:eastAsia="zh-CN"/>
        </w:rPr>
      </w:pP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ОД-2. Зона размещения объектов здравоохранения и социального назначения</w:t>
      </w:r>
    </w:p>
    <w:p w:rsidR="001D669E" w:rsidRPr="001D669E" w:rsidRDefault="001D669E" w:rsidP="001D669E">
      <w:pPr>
        <w:ind w:firstLine="567"/>
        <w:jc w:val="both"/>
        <w:rPr>
          <w:color w:val="000000"/>
          <w:lang w:eastAsia="zh-CN"/>
        </w:rPr>
      </w:pPr>
    </w:p>
    <w:p w:rsidR="001D669E" w:rsidRPr="001D669E" w:rsidRDefault="001D669E" w:rsidP="001D669E">
      <w:pPr>
        <w:ind w:firstLine="567"/>
        <w:jc w:val="both"/>
        <w:rPr>
          <w:iCs/>
          <w:color w:val="000000"/>
          <w:lang w:eastAsia="zh-CN"/>
        </w:rPr>
      </w:pPr>
      <w:r w:rsidRPr="001D669E">
        <w:rPr>
          <w:color w:val="000000"/>
          <w:lang w:eastAsia="zh-CN"/>
        </w:rPr>
        <w:t>Зона размещения объектов здравоохранения и социального назначения ОД-2</w:t>
      </w:r>
      <w:r w:rsidRPr="001D669E">
        <w:rPr>
          <w:iCs/>
          <w:color w:val="000000"/>
          <w:lang w:eastAsia="zh-CN"/>
        </w:rPr>
        <w:t xml:space="preserve"> выделена </w:t>
      </w:r>
      <w:r w:rsidRPr="001D669E">
        <w:rPr>
          <w:color w:val="000000"/>
          <w:lang w:eastAsia="zh-CN"/>
        </w:rPr>
        <w:t>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r w:rsidRPr="001D669E">
        <w:rPr>
          <w:iCs/>
          <w:color w:val="000000"/>
          <w:lang w:eastAsia="zh-CN"/>
        </w:rPr>
        <w:t>.</w:t>
      </w:r>
    </w:p>
    <w:p w:rsidR="001D669E" w:rsidRPr="001D669E" w:rsidRDefault="001D669E" w:rsidP="001D669E">
      <w:pPr>
        <w:ind w:firstLine="567"/>
        <w:rPr>
          <w:color w:val="000000"/>
          <w:lang w:eastAsia="zh-CN"/>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стационары;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амбулаторно-поликлинические учреждения;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скорой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ind w:firstLine="567"/>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ведомственных легковых автомобилей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индивидуальных легковых автомобилей (открытые, подземные, полуподземные, многоэтажные)</w:t>
      </w:r>
    </w:p>
    <w:p w:rsidR="001D669E" w:rsidRPr="001D669E" w:rsidRDefault="001D669E" w:rsidP="001D669E">
      <w:pPr>
        <w:ind w:firstLine="159"/>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стационары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специальные 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lastRenderedPageBreak/>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Предельное количество этажей основного строения – 5 этажей (включая мансардный этаж);</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Предельная высота основного строения – 20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1D669E">
        <w:rPr>
          <w:rFonts w:eastAsia="Lucida Sans Unicode"/>
          <w:kern w:val="1"/>
          <w:lang w:eastAsia="ar-SA"/>
        </w:rPr>
        <w:t>2</w:t>
      </w:r>
      <w:proofErr w:type="gramEnd"/>
      <w:r w:rsidRPr="001D669E">
        <w:rPr>
          <w:rFonts w:eastAsia="Lucida Sans Unicode"/>
          <w:kern w:val="1"/>
          <w:lang w:eastAsia="ar-SA"/>
        </w:rPr>
        <w:t xml:space="preserve">,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от красной линии улиц до строения - 5 м, от красной линии проезда до строения – 3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для лечебных учреждений со стационаром от красной линии до основного строения – 30 м;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зданием лечебного учреждения со стационаром и другими общественными и жилыми зданиями – не менее 50 м.</w:t>
      </w:r>
    </w:p>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ОД-3. Зона размещения объектов образования и научных комплексов</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720"/>
        <w:jc w:val="both"/>
        <w:rPr>
          <w:color w:val="000000"/>
        </w:rPr>
      </w:pPr>
      <w:r w:rsidRPr="001D669E">
        <w:rPr>
          <w:color w:val="000000"/>
        </w:rPr>
        <w:t>Зона ОД-3 предназначена для размещения общеобразовательных учреждений,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1D669E" w:rsidRPr="001D669E" w:rsidRDefault="001D669E" w:rsidP="001D669E">
      <w:pPr>
        <w:tabs>
          <w:tab w:val="left" w:pos="567"/>
        </w:tabs>
        <w:ind w:firstLine="142"/>
        <w:jc w:val="both"/>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сады, иные объекты дошкольного образования и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высшие учебные заведения;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средние специальные учебные заведения;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учебно-лабораторные, научно-лабораторные, производственно-лабораторные корпуса; учебно-производственные мастерские;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научные комплексы</w:t>
      </w:r>
    </w:p>
    <w:p w:rsidR="001D669E" w:rsidRPr="001D669E" w:rsidRDefault="001D669E" w:rsidP="001D669E">
      <w:pPr>
        <w:tabs>
          <w:tab w:val="left" w:pos="709"/>
          <w:tab w:val="left" w:pos="1080"/>
        </w:tabs>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мастерские (художественные, скульптурные, столярные и др.);</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общежития;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гостевые дома;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библиотеки, архивы;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информационные, компьютерные центры;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залы рекреации (с бассейном или без), бассейны;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площадки, стадионы, теннисные корты</w:t>
      </w:r>
    </w:p>
    <w:p w:rsidR="001D669E" w:rsidRPr="001D669E" w:rsidRDefault="001D669E" w:rsidP="001D669E">
      <w:pPr>
        <w:numPr>
          <w:ilvl w:val="12"/>
          <w:numId w:val="0"/>
        </w:numPr>
        <w:tabs>
          <w:tab w:val="num" w:pos="709"/>
        </w:tabs>
        <w:ind w:firstLine="540"/>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 xml:space="preserve"> 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музеи, выставочные залы;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(столовые, кафе, экспресс-кафе, буфеты);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почтовые отделения, 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консультативные поликлиники;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400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автостоянки;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Предельное количество этажей основного строения – 5 этажей (включая мансардный этаж);</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Предельная высота основного строения – 20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highlight w:val="yellow"/>
          <w:lang w:eastAsia="ar-SA"/>
        </w:rPr>
      </w:pPr>
      <w:r w:rsidRPr="001D669E">
        <w:rPr>
          <w:rFonts w:eastAsia="Lucida Sans Unicode"/>
          <w:kern w:val="1"/>
          <w:lang w:eastAsia="ar-SA"/>
        </w:rPr>
        <w:t>для дошкольных и общеобразовательных учреждений от красной линии до основного строения - 10 м.</w:t>
      </w:r>
    </w:p>
    <w:p w:rsidR="001D669E" w:rsidRPr="001D669E" w:rsidRDefault="001D669E" w:rsidP="001D669E">
      <w:pPr>
        <w:tabs>
          <w:tab w:val="left" w:pos="709"/>
          <w:tab w:val="left" w:pos="1080"/>
        </w:tabs>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ОД-4. Зона размещения объектов спортивного и спортивно-зрелищного назначения</w:t>
      </w:r>
    </w:p>
    <w:p w:rsidR="001D669E" w:rsidRPr="001D669E" w:rsidRDefault="001D669E" w:rsidP="001D669E">
      <w:pPr>
        <w:tabs>
          <w:tab w:val="left" w:pos="567"/>
        </w:tabs>
        <w:ind w:firstLine="142"/>
        <w:jc w:val="both"/>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универсальные спортивные и зрелищные залы или комплексы (с трибунами);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арены (с трибунами);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аквапарки;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велотреки;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яхт-клубы, лодочные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школы;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залы рекреации (с бассейном или без), бассейны;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 многоцелевого и специализированного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теннисные корты;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proofErr w:type="spellStart"/>
      <w:r w:rsidRPr="001D669E">
        <w:rPr>
          <w:rFonts w:eastAsia="Calibri"/>
          <w:i/>
          <w:color w:val="000000"/>
          <w:lang w:val="en-US" w:eastAsia="x-none"/>
        </w:rPr>
        <w:t>ипподромы</w:t>
      </w:r>
      <w:proofErr w:type="spellEnd"/>
    </w:p>
    <w:p w:rsidR="001D669E" w:rsidRPr="001D669E" w:rsidRDefault="001D669E" w:rsidP="001D669E">
      <w:pPr>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выставочные залы;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кинотеатры, видеосалоны;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закусочные, рестораны, бары);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 перед объектами спортивно-зрелищных, обслуживающих и коммерческих видов использования</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мотодромы, картинги;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телевизионные и радиостудии;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 почтовые отделения, 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консультативные поликлиники;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дома приёма гостей;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бани; сауны;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или встроенные в здания многоуровневые стоянки, гаражи;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открытые автостоянки;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lastRenderedPageBreak/>
        <w:t>от красной линии улиц до строения - 5 м, от красной линии проезда до строения – 3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keepNext/>
        <w:tabs>
          <w:tab w:val="left" w:pos="709"/>
        </w:tabs>
        <w:ind w:firstLine="709"/>
        <w:jc w:val="both"/>
        <w:outlineLvl w:val="3"/>
        <w:rPr>
          <w:rFonts w:eastAsia="Calibri"/>
          <w:b/>
          <w:color w:val="000000"/>
          <w:sz w:val="20"/>
          <w:lang w:val="x-none"/>
        </w:rPr>
      </w:pPr>
      <w:r w:rsidRPr="001D669E">
        <w:rPr>
          <w:rFonts w:eastAsia="Calibri"/>
          <w:b/>
          <w:color w:val="000000"/>
          <w:sz w:val="20"/>
          <w:lang w:val="x-none"/>
        </w:rPr>
        <w:t>ОД–5. Зона размещения объектов религиозного назначения</w:t>
      </w:r>
    </w:p>
    <w:p w:rsidR="001D669E" w:rsidRPr="001D669E" w:rsidRDefault="001D669E" w:rsidP="001D669E">
      <w:pPr>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сопутствующие отправлению культа;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учебные заведения религиозного направления;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дома приезжих</w:t>
      </w:r>
    </w:p>
    <w:p w:rsidR="001D669E" w:rsidRPr="001D669E" w:rsidRDefault="001D669E" w:rsidP="001D669E">
      <w:pPr>
        <w:ind w:left="1152" w:hanging="360"/>
        <w:jc w:val="both"/>
        <w:rPr>
          <w:rFonts w:eastAsia="Calibri"/>
          <w:i/>
          <w:color w:val="000000"/>
          <w:lang w:val="x-none" w:eastAsia="x-none"/>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hanging="333"/>
        <w:jc w:val="both"/>
        <w:rPr>
          <w:rFonts w:eastAsia="Calibri"/>
          <w:i/>
          <w:color w:val="000000"/>
          <w:lang w:val="x-none" w:eastAsia="x-none"/>
        </w:rPr>
      </w:pPr>
      <w:r w:rsidRPr="001D669E">
        <w:rPr>
          <w:rFonts w:eastAsia="Calibri"/>
          <w:i/>
          <w:color w:val="000000"/>
          <w:lang w:val="x-none" w:eastAsia="x-none"/>
        </w:rPr>
        <w:t>хозяйственные корпуса;</w:t>
      </w:r>
    </w:p>
    <w:p w:rsidR="001D669E" w:rsidRPr="001D669E" w:rsidRDefault="001D669E" w:rsidP="001D669E">
      <w:pPr>
        <w:tabs>
          <w:tab w:val="left" w:pos="709"/>
          <w:tab w:val="left" w:pos="1080"/>
        </w:tabs>
        <w:ind w:firstLine="426"/>
        <w:jc w:val="both"/>
        <w:rPr>
          <w:color w:val="000000"/>
        </w:rPr>
      </w:pPr>
      <w:r w:rsidRPr="001D669E">
        <w:rPr>
          <w:color w:val="000000"/>
        </w:rPr>
        <w:t xml:space="preserve">   -    жилые дома священнослужителей и обслуживающего персонала</w:t>
      </w:r>
    </w:p>
    <w:p w:rsidR="001D669E" w:rsidRPr="001D669E" w:rsidRDefault="001D669E" w:rsidP="001D669E">
      <w:pPr>
        <w:tabs>
          <w:tab w:val="left" w:pos="709"/>
          <w:tab w:val="left" w:pos="1080"/>
        </w:tabs>
        <w:ind w:firstLine="567"/>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аптеки;</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 xml:space="preserve"> киоски, лоточная торговля,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37.3. Градостроительные регламенты. Производственные и коммунальные зоны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540"/>
        <w:jc w:val="both"/>
        <w:rPr>
          <w:color w:val="000000"/>
        </w:rPr>
      </w:pPr>
      <w:r w:rsidRPr="001D669E">
        <w:rPr>
          <w:color w:val="000000"/>
        </w:rPr>
        <w:t xml:space="preserve"> Производственные и коммунальные зоны предназначены для размещения промышленных, коммунально–складских объектов, а так же обеспечивающих их функционирование объектов инженерной и транспортной инфраструктуры и иных объектов,  предусмотренных градостроительными регламентами.</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t>ПК-1. Зона производственно-коммунальных объектов II</w:t>
      </w:r>
      <w:r w:rsidRPr="001D669E">
        <w:rPr>
          <w:b/>
          <w:color w:val="000000"/>
          <w:lang w:val="en-US"/>
        </w:rPr>
        <w:t>I</w:t>
      </w:r>
      <w:r w:rsidRPr="001D669E">
        <w:rPr>
          <w:b/>
          <w:color w:val="000000"/>
        </w:rPr>
        <w:t xml:space="preserve"> класса опасности</w:t>
      </w:r>
    </w:p>
    <w:p w:rsidR="001D669E" w:rsidRPr="001D669E" w:rsidRDefault="001D669E" w:rsidP="001D669E">
      <w:pPr>
        <w:numPr>
          <w:ilvl w:val="12"/>
          <w:numId w:val="0"/>
        </w:numPr>
        <w:tabs>
          <w:tab w:val="num" w:pos="709"/>
        </w:tabs>
        <w:ind w:firstLine="540"/>
        <w:jc w:val="both"/>
        <w:rPr>
          <w:b/>
          <w:color w:val="000000"/>
        </w:rPr>
      </w:pPr>
    </w:p>
    <w:p w:rsidR="001D669E" w:rsidRPr="001D669E" w:rsidRDefault="001D669E" w:rsidP="001D669E">
      <w:pPr>
        <w:numPr>
          <w:ilvl w:val="12"/>
          <w:numId w:val="0"/>
        </w:numPr>
        <w:ind w:firstLine="709"/>
        <w:jc w:val="both"/>
        <w:rPr>
          <w:iCs/>
          <w:color w:val="000000"/>
        </w:rPr>
      </w:pPr>
      <w:r w:rsidRPr="001D669E">
        <w:rPr>
          <w:color w:val="000000"/>
        </w:rPr>
        <w:t>Зона производственно-коммунальных объектов II</w:t>
      </w:r>
      <w:r w:rsidRPr="001D669E">
        <w:rPr>
          <w:color w:val="000000"/>
          <w:lang w:val="en-US"/>
        </w:rPr>
        <w:t>I</w:t>
      </w:r>
      <w:r w:rsidRPr="001D669E">
        <w:rPr>
          <w:color w:val="000000"/>
        </w:rPr>
        <w:t xml:space="preserve"> класса опасности ПК-2</w:t>
      </w:r>
      <w:r w:rsidRPr="001D669E">
        <w:rPr>
          <w:iCs/>
          <w:color w:val="000000"/>
        </w:rPr>
        <w:t xml:space="preserve">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w:t>
      </w:r>
      <w:smartTag w:uri="urn:schemas-microsoft-com:office:smarttags" w:element="metricconverter">
        <w:smartTagPr>
          <w:attr w:name="ProductID" w:val="300 м"/>
        </w:smartTagPr>
        <w:r w:rsidRPr="001D669E">
          <w:rPr>
            <w:iCs/>
            <w:color w:val="000000"/>
          </w:rPr>
          <w:t>300 м</w:t>
        </w:r>
      </w:smartTag>
      <w:r w:rsidRPr="001D669E">
        <w:rPr>
          <w:iCs/>
          <w:color w:val="000000"/>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669E" w:rsidRPr="001D669E" w:rsidRDefault="001D669E" w:rsidP="001D669E">
      <w:pPr>
        <w:jc w:val="both"/>
        <w:rPr>
          <w:color w:val="000000"/>
        </w:rPr>
      </w:pPr>
    </w:p>
    <w:p w:rsidR="001D669E" w:rsidRPr="001D669E" w:rsidRDefault="001D669E" w:rsidP="001D669E">
      <w:pPr>
        <w:widowControl w:val="0"/>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промышленные предприятия и коммунально-складские объекты III класса опасности;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производственные базы и складские помещения строительных и других предприятий, требующие большегрузного транспорта;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автотранспортные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боксового типа, многоэтажные, подземные и наземные гаражи, автостоянки на отдельном земельном участке;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и автостоянки для постоянного хранения грузовых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технического обслуживания автомобилей, авторемонтные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складского назначения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технического и инженерного обеспечения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офисы, административные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проектные, научно-исследовательские, конструкторские и изыскательские организации и лаборатории;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пожарные части;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jc w:val="both"/>
        <w:rPr>
          <w:b/>
          <w:color w:val="000000"/>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грузовых автомобилей.</w:t>
      </w:r>
    </w:p>
    <w:p w:rsidR="001D669E" w:rsidRPr="001D669E" w:rsidRDefault="001D669E" w:rsidP="001D669E">
      <w:pPr>
        <w:tabs>
          <w:tab w:val="left" w:pos="900"/>
        </w:tabs>
        <w:ind w:left="720"/>
        <w:jc w:val="both"/>
        <w:rPr>
          <w:bCs/>
          <w:color w:val="000000"/>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санитарно-технические сооружения и установки коммунального назначения, склады временного хранения утильсырья;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профессионально-технические учебные заведения </w:t>
      </w:r>
      <w:r w:rsidRPr="001D669E">
        <w:rPr>
          <w:rFonts w:eastAsia="Calibri"/>
          <w:i/>
          <w:color w:val="000000"/>
          <w:spacing w:val="11"/>
          <w:lang w:val="x-none" w:eastAsia="x-none"/>
        </w:rPr>
        <w:t>для</w:t>
      </w:r>
      <w:r w:rsidRPr="001D669E">
        <w:rPr>
          <w:rFonts w:eastAsia="Calibri"/>
          <w:i/>
          <w:color w:val="000000"/>
          <w:lang w:val="x-none" w:eastAsia="x-none"/>
        </w:rPr>
        <w:t xml:space="preserve"> обучения лиц старше 18 лет по профилю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поликлиники закрытого типа, предназначенные для обслуживания персонала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1D669E">
          <w:rPr>
            <w:rFonts w:eastAsia="Calibri"/>
            <w:i/>
            <w:color w:val="000000"/>
            <w:lang w:val="x-none" w:eastAsia="x-none"/>
          </w:rPr>
          <w:t>150 кв.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лечебницы с содержанием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приемные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t>ПК-2.Зона производственно-коммунальных объектов I</w:t>
      </w:r>
      <w:r w:rsidRPr="001D669E">
        <w:rPr>
          <w:b/>
          <w:color w:val="000000"/>
          <w:lang w:val="en-US"/>
        </w:rPr>
        <w:t>V</w:t>
      </w:r>
      <w:r w:rsidRPr="001D669E">
        <w:rPr>
          <w:b/>
          <w:color w:val="000000"/>
        </w:rPr>
        <w:t>-</w:t>
      </w:r>
      <w:r w:rsidRPr="001D669E">
        <w:rPr>
          <w:b/>
          <w:color w:val="000000"/>
          <w:lang w:val="en-US"/>
        </w:rPr>
        <w:t>V</w:t>
      </w:r>
      <w:r w:rsidRPr="001D669E">
        <w:rPr>
          <w:b/>
          <w:color w:val="000000"/>
        </w:rPr>
        <w:t xml:space="preserve"> класса опасности</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ind w:firstLine="709"/>
        <w:jc w:val="both"/>
        <w:rPr>
          <w:iCs/>
          <w:color w:val="000000"/>
        </w:rPr>
      </w:pPr>
      <w:r w:rsidRPr="001D669E">
        <w:rPr>
          <w:color w:val="000000"/>
        </w:rPr>
        <w:t>Зона производственно-коммунальных объектов I</w:t>
      </w:r>
      <w:r w:rsidRPr="001D669E">
        <w:rPr>
          <w:color w:val="000000"/>
          <w:lang w:val="en-US"/>
        </w:rPr>
        <w:t>V</w:t>
      </w:r>
      <w:r w:rsidRPr="001D669E">
        <w:rPr>
          <w:color w:val="000000"/>
        </w:rPr>
        <w:t>-</w:t>
      </w:r>
      <w:r w:rsidRPr="001D669E">
        <w:rPr>
          <w:color w:val="000000"/>
          <w:lang w:val="en-US"/>
        </w:rPr>
        <w:t>V</w:t>
      </w:r>
      <w:r w:rsidRPr="001D669E">
        <w:rPr>
          <w:color w:val="000000"/>
        </w:rPr>
        <w:t xml:space="preserve"> класса опасности</w:t>
      </w:r>
      <w:r w:rsidRPr="001D669E">
        <w:rPr>
          <w:iCs/>
          <w:color w:val="000000"/>
        </w:rPr>
        <w:t xml:space="preserve"> ПК-3 выделена для обеспечения правовых условий формирования коммунально-производственных предприятий и складских баз IV-</w:t>
      </w:r>
      <w:r w:rsidRPr="001D669E">
        <w:rPr>
          <w:iCs/>
          <w:color w:val="000000"/>
          <w:lang w:val="en-US"/>
        </w:rPr>
        <w:t>V</w:t>
      </w:r>
      <w:r w:rsidRPr="001D669E">
        <w:rPr>
          <w:iCs/>
          <w:color w:val="000000"/>
        </w:rPr>
        <w:t xml:space="preserve"> класса опасности, имеющих санитарно-защитные зоны </w:t>
      </w:r>
      <w:smartTag w:uri="urn:schemas-microsoft-com:office:smarttags" w:element="metricconverter">
        <w:smartTagPr>
          <w:attr w:name="ProductID" w:val="100 м"/>
        </w:smartTagPr>
        <w:r w:rsidRPr="001D669E">
          <w:rPr>
            <w:iCs/>
            <w:color w:val="000000"/>
          </w:rPr>
          <w:t>100 м</w:t>
        </w:r>
      </w:smartTag>
      <w:r w:rsidRPr="001D669E">
        <w:rPr>
          <w:iCs/>
          <w:color w:val="000000"/>
        </w:rPr>
        <w:t xml:space="preserve"> и </w:t>
      </w:r>
      <w:smartTag w:uri="urn:schemas-microsoft-com:office:smarttags" w:element="metricconverter">
        <w:smartTagPr>
          <w:attr w:name="ProductID" w:val="50 м"/>
        </w:smartTagPr>
        <w:r w:rsidRPr="001D669E">
          <w:rPr>
            <w:iCs/>
            <w:color w:val="000000"/>
          </w:rPr>
          <w:t>50 м</w:t>
        </w:r>
      </w:smartTag>
      <w:r w:rsidRPr="001D669E">
        <w:rPr>
          <w:iCs/>
          <w:color w:val="000000"/>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669E" w:rsidRPr="001D669E" w:rsidRDefault="001D669E" w:rsidP="001D669E">
      <w:pPr>
        <w:jc w:val="both"/>
        <w:rPr>
          <w:bCs/>
          <w:color w:val="000000"/>
        </w:rPr>
      </w:pPr>
    </w:p>
    <w:p w:rsidR="001D669E" w:rsidRPr="001D669E" w:rsidRDefault="001D669E" w:rsidP="001D669E">
      <w:pPr>
        <w:widowControl w:val="0"/>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ind w:firstLine="567"/>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коммунально-складские и производственные предприятия IV-</w:t>
      </w:r>
      <w:r w:rsidRPr="001D669E">
        <w:rPr>
          <w:rFonts w:eastAsia="Calibri"/>
          <w:i/>
          <w:color w:val="000000"/>
          <w:lang w:val="en-US" w:eastAsia="x-none"/>
        </w:rPr>
        <w:t>V</w:t>
      </w:r>
      <w:r w:rsidRPr="001D669E">
        <w:rPr>
          <w:rFonts w:eastAsia="Calibri"/>
          <w:i/>
          <w:color w:val="000000"/>
          <w:lang w:val="x-none" w:eastAsia="x-none"/>
        </w:rPr>
        <w:t xml:space="preserve"> классов опасности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боксового типа, многоэтажные, подземные и наземные гаражи, автостоянки на отдельном земельном участке;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гаражи и автостоянки для постоянного хранения грузовых автомобилей;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технического обслуживания автомобилей, авторемонтные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складского назначения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технического и инженерного обеспечения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санитарно-технические сооружения и установки коммунального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офисы, административные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проектные, научно-исследовательские, конструкторские и изыскательские организации и лаборатории;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пожарные части;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jc w:val="both"/>
        <w:rPr>
          <w:b/>
          <w:bCs/>
          <w:color w:val="000000"/>
          <w:u w:val="single"/>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грузовых автомобилей.</w:t>
      </w:r>
    </w:p>
    <w:p w:rsidR="001D669E" w:rsidRPr="001D669E" w:rsidRDefault="001D669E" w:rsidP="001D669E">
      <w:pPr>
        <w:jc w:val="both"/>
        <w:rPr>
          <w:bCs/>
          <w:color w:val="000000"/>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АЗС;</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отдельно стоящие здания Управления внутренних дел, Отделы внутренних дел,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Отделы Государственной инспекции безопасности дорожного движения, военные Комиссариаты;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площадки отдыха для персонала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питомники растений для озеленения промышленных территорий и санитарно-защитных зон;</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приемные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спутниковой связи.</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37.4. Градостроительные регламенты. Зона инженерной и транспортной инфраструктуры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rPr>
          <w:color w:val="000000"/>
        </w:rPr>
      </w:pPr>
      <w:r w:rsidRPr="001D669E">
        <w:rPr>
          <w:color w:val="000000"/>
        </w:rPr>
        <w:t xml:space="preserve">          </w:t>
      </w:r>
      <w:proofErr w:type="gramStart"/>
      <w:r w:rsidRPr="001D669E">
        <w:rPr>
          <w:color w:val="000000"/>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roofErr w:type="gramEnd"/>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keepNext/>
        <w:jc w:val="both"/>
        <w:outlineLvl w:val="3"/>
        <w:rPr>
          <w:rFonts w:eastAsia="Calibri"/>
          <w:b/>
          <w:color w:val="000000"/>
          <w:sz w:val="20"/>
          <w:lang w:val="x-none"/>
        </w:rPr>
      </w:pPr>
      <w:r w:rsidRPr="001D669E">
        <w:rPr>
          <w:rFonts w:eastAsia="Calibri"/>
          <w:b/>
          <w:color w:val="000000"/>
          <w:sz w:val="20"/>
          <w:lang w:val="x-none"/>
        </w:rPr>
        <w:t xml:space="preserve">ИТ–1. Зона водозаборных, иных технических сооружений </w:t>
      </w:r>
    </w:p>
    <w:p w:rsidR="001D669E" w:rsidRPr="001D669E" w:rsidRDefault="001D669E" w:rsidP="001D669E">
      <w:pPr>
        <w:rPr>
          <w:color w:val="000000"/>
          <w:sz w:val="20"/>
          <w:szCs w:val="20"/>
        </w:rPr>
      </w:pPr>
    </w:p>
    <w:p w:rsidR="001D669E" w:rsidRPr="001D669E" w:rsidRDefault="001D669E" w:rsidP="001D669E">
      <w:pPr>
        <w:keepLines/>
        <w:widowControl w:val="0"/>
        <w:ind w:firstLine="709"/>
        <w:jc w:val="both"/>
        <w:rPr>
          <w:iCs/>
          <w:color w:val="000000"/>
        </w:rPr>
      </w:pPr>
      <w:r w:rsidRPr="001D669E">
        <w:rPr>
          <w:iCs/>
          <w:color w:val="000000"/>
        </w:rPr>
        <w:t xml:space="preserve">Зона ИТ–1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с Территориальным Управлением </w:t>
      </w:r>
      <w:proofErr w:type="spellStart"/>
      <w:r w:rsidRPr="001D669E">
        <w:rPr>
          <w:iCs/>
          <w:color w:val="000000"/>
        </w:rPr>
        <w:t>Роспотребнадзора</w:t>
      </w:r>
      <w:proofErr w:type="spellEnd"/>
      <w:r w:rsidRPr="001D669E">
        <w:rPr>
          <w:iCs/>
          <w:color w:val="000000"/>
        </w:rPr>
        <w:t xml:space="preserve"> по Республике Татарстан.</w:t>
      </w:r>
    </w:p>
    <w:p w:rsidR="001D669E" w:rsidRPr="001D669E" w:rsidRDefault="001D669E" w:rsidP="001D669E">
      <w:pPr>
        <w:widowControl w:val="0"/>
        <w:jc w:val="both"/>
        <w:rPr>
          <w:i/>
          <w:iCs/>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водозаборные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водопроводные очистные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аэрологические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метеостанции;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насосные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водонапорные башни</w:t>
      </w:r>
    </w:p>
    <w:p w:rsidR="001D669E" w:rsidRPr="001D669E" w:rsidRDefault="001D669E" w:rsidP="001D669E">
      <w:pPr>
        <w:ind w:left="792"/>
        <w:jc w:val="both"/>
        <w:rPr>
          <w:rFonts w:eastAsia="Calibri"/>
          <w:i/>
          <w:color w:val="000000"/>
          <w:lang w:val="x-none" w:eastAsia="x-none"/>
        </w:rPr>
      </w:pPr>
    </w:p>
    <w:p w:rsidR="001D669E" w:rsidRPr="001D669E" w:rsidRDefault="001D669E" w:rsidP="001D669E">
      <w:pPr>
        <w:widowControl w:val="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строительство и реконструкция сооружений, коммуникаций и других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цехи по розливу питьевой воды</w:t>
      </w:r>
    </w:p>
    <w:p w:rsidR="001D669E" w:rsidRPr="001D669E" w:rsidRDefault="001D669E" w:rsidP="001D669E">
      <w:pPr>
        <w:ind w:left="900"/>
        <w:jc w:val="both"/>
        <w:rPr>
          <w:rFonts w:eastAsia="Calibri"/>
          <w:i/>
          <w:color w:val="000000"/>
          <w:lang w:eastAsia="x-none"/>
        </w:rPr>
      </w:pPr>
    </w:p>
    <w:p w:rsidR="001D669E" w:rsidRPr="001D669E" w:rsidRDefault="001D669E" w:rsidP="001D669E">
      <w:pPr>
        <w:ind w:left="900"/>
        <w:jc w:val="both"/>
        <w:rPr>
          <w:rFonts w:eastAsia="Calibri"/>
          <w:i/>
          <w:color w:val="000000"/>
          <w:lang w:eastAsia="x-none"/>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ind w:left="900"/>
        <w:jc w:val="both"/>
        <w:rPr>
          <w:rFonts w:eastAsia="Calibri"/>
          <w:i/>
          <w:color w:val="000000"/>
          <w:lang w:eastAsia="x-none"/>
        </w:rPr>
      </w:pPr>
    </w:p>
    <w:p w:rsidR="001D669E" w:rsidRPr="001D669E" w:rsidRDefault="001D669E" w:rsidP="001D669E">
      <w:pPr>
        <w:keepNext/>
        <w:jc w:val="both"/>
        <w:outlineLvl w:val="3"/>
        <w:rPr>
          <w:rFonts w:eastAsia="Calibri"/>
          <w:b/>
          <w:color w:val="000000"/>
          <w:sz w:val="20"/>
          <w:lang w:val="x-none"/>
        </w:rPr>
      </w:pPr>
      <w:r w:rsidRPr="001D669E">
        <w:rPr>
          <w:rFonts w:eastAsia="Calibri"/>
          <w:b/>
          <w:color w:val="000000"/>
          <w:sz w:val="20"/>
          <w:lang w:val="x-none"/>
        </w:rPr>
        <w:t>ИТ-2 Зона очистных сооружений</w:t>
      </w:r>
    </w:p>
    <w:p w:rsidR="001D669E" w:rsidRPr="001D669E" w:rsidRDefault="001D669E" w:rsidP="001D669E">
      <w:pPr>
        <w:numPr>
          <w:ilvl w:val="12"/>
          <w:numId w:val="0"/>
        </w:numPr>
        <w:ind w:firstLine="709"/>
        <w:jc w:val="both"/>
        <w:rPr>
          <w:iCs/>
          <w:color w:val="000000"/>
        </w:rPr>
      </w:pPr>
    </w:p>
    <w:p w:rsidR="001D669E" w:rsidRPr="001D669E" w:rsidRDefault="001D669E" w:rsidP="001D669E">
      <w:pPr>
        <w:numPr>
          <w:ilvl w:val="12"/>
          <w:numId w:val="0"/>
        </w:numPr>
        <w:ind w:firstLine="709"/>
        <w:jc w:val="both"/>
        <w:rPr>
          <w:iCs/>
          <w:color w:val="000000"/>
        </w:rPr>
      </w:pPr>
      <w:r w:rsidRPr="001D669E">
        <w:rPr>
          <w:iCs/>
          <w:color w:val="000000"/>
        </w:rPr>
        <w:t xml:space="preserve">Зона ИТ–2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 с территориальным управлением </w:t>
      </w:r>
      <w:proofErr w:type="spellStart"/>
      <w:r w:rsidRPr="001D669E">
        <w:rPr>
          <w:iCs/>
          <w:color w:val="000000"/>
        </w:rPr>
        <w:t>Роспотребнадзора</w:t>
      </w:r>
      <w:proofErr w:type="spellEnd"/>
      <w:r w:rsidRPr="001D669E">
        <w:rPr>
          <w:iCs/>
          <w:color w:val="000000"/>
        </w:rPr>
        <w:t xml:space="preserve"> по Республике Татарстан.</w:t>
      </w:r>
    </w:p>
    <w:p w:rsidR="001D669E" w:rsidRPr="001D669E" w:rsidRDefault="001D669E" w:rsidP="001D669E">
      <w:pPr>
        <w:widowControl w:val="0"/>
        <w:jc w:val="both"/>
        <w:rPr>
          <w:bCs/>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станция аэрации;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канализационные очистные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насосные станции.</w:t>
      </w:r>
    </w:p>
    <w:p w:rsidR="001D669E" w:rsidRPr="001D669E" w:rsidRDefault="001D669E" w:rsidP="001D669E">
      <w:pPr>
        <w:widowControl w:val="0"/>
        <w:jc w:val="both"/>
        <w:rPr>
          <w:bCs/>
          <w:color w:val="000000"/>
        </w:rPr>
      </w:pPr>
    </w:p>
    <w:p w:rsidR="001D669E" w:rsidRPr="001D669E" w:rsidRDefault="001D669E" w:rsidP="001D669E">
      <w:pPr>
        <w:widowControl w:val="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строительство и реконструкция сооружений, коммуникаций и других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землеройные и другие работы.</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ind w:left="792"/>
        <w:jc w:val="both"/>
        <w:rPr>
          <w:rFonts w:eastAsia="Lucida Sans Unicode"/>
          <w:i/>
          <w:kern w:val="1"/>
          <w:lang w:eastAsia="ar-SA"/>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ind w:left="792"/>
        <w:jc w:val="both"/>
        <w:rPr>
          <w:rFonts w:eastAsia="Calibri"/>
          <w:i/>
          <w:color w:val="000000"/>
          <w:lang w:eastAsia="x-none"/>
        </w:rPr>
      </w:pPr>
    </w:p>
    <w:p w:rsidR="001D669E" w:rsidRPr="001D669E" w:rsidRDefault="001D669E" w:rsidP="001D669E">
      <w:pPr>
        <w:tabs>
          <w:tab w:val="left" w:pos="1080"/>
        </w:tabs>
        <w:jc w:val="both"/>
        <w:rPr>
          <w:b/>
          <w:color w:val="000000"/>
        </w:rPr>
      </w:pPr>
      <w:r w:rsidRPr="001D669E">
        <w:rPr>
          <w:b/>
          <w:color w:val="000000"/>
        </w:rPr>
        <w:t xml:space="preserve">ИТ-3 Зона размещения объектов инженерной  инфраструктуры </w:t>
      </w:r>
    </w:p>
    <w:p w:rsidR="001D669E" w:rsidRPr="001D669E" w:rsidRDefault="001D669E" w:rsidP="001D669E">
      <w:pPr>
        <w:tabs>
          <w:tab w:val="left" w:pos="1080"/>
        </w:tabs>
        <w:jc w:val="both"/>
        <w:rPr>
          <w:b/>
          <w:color w:val="000000"/>
        </w:rPr>
      </w:pPr>
    </w:p>
    <w:p w:rsidR="001D669E" w:rsidRPr="001D669E" w:rsidRDefault="001D669E" w:rsidP="001D669E">
      <w:pPr>
        <w:tabs>
          <w:tab w:val="left" w:pos="1080"/>
        </w:tabs>
        <w:jc w:val="both"/>
        <w:rPr>
          <w:color w:val="000000"/>
        </w:rPr>
      </w:pPr>
      <w:r w:rsidRPr="001D669E">
        <w:rPr>
          <w:color w:val="000000"/>
        </w:rPr>
        <w:lastRenderedPageBreak/>
        <w:t xml:space="preserve">           Зона ИТ-3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D669E" w:rsidRPr="001D669E" w:rsidRDefault="001D669E" w:rsidP="001D669E">
      <w:pPr>
        <w:tabs>
          <w:tab w:val="left" w:pos="1080"/>
        </w:tabs>
        <w:jc w:val="both"/>
        <w:rPr>
          <w:b/>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электроподстанции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котельные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тепловые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АТС и пр.</w:t>
      </w:r>
    </w:p>
    <w:p w:rsidR="001D669E" w:rsidRPr="001D669E" w:rsidRDefault="001D669E" w:rsidP="001D669E">
      <w:pPr>
        <w:ind w:left="900"/>
        <w:jc w:val="both"/>
        <w:rPr>
          <w:rFonts w:eastAsia="Calibri"/>
          <w:i/>
          <w:color w:val="000000"/>
          <w:lang w:val="x-none" w:eastAsia="x-none"/>
        </w:rPr>
      </w:pPr>
    </w:p>
    <w:p w:rsidR="001D669E" w:rsidRPr="001D669E" w:rsidRDefault="001D669E" w:rsidP="001D669E">
      <w:pPr>
        <w:widowControl w:val="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widowControl w:val="0"/>
        <w:jc w:val="both"/>
        <w:rPr>
          <w:b/>
          <w:color w:val="000000"/>
        </w:rPr>
      </w:pPr>
    </w:p>
    <w:p w:rsidR="001D669E" w:rsidRPr="001D669E" w:rsidRDefault="001D669E" w:rsidP="001D669E">
      <w:pPr>
        <w:numPr>
          <w:ilvl w:val="0"/>
          <w:numId w:val="7"/>
        </w:numPr>
        <w:tabs>
          <w:tab w:val="num" w:pos="709"/>
          <w:tab w:val="left" w:pos="900"/>
          <w:tab w:val="num" w:pos="928"/>
          <w:tab w:val="num" w:pos="1620"/>
        </w:tabs>
        <w:ind w:hanging="180"/>
        <w:jc w:val="both"/>
        <w:rPr>
          <w:color w:val="000000"/>
        </w:rPr>
      </w:pPr>
      <w:r w:rsidRPr="001D669E">
        <w:rPr>
          <w:color w:val="000000"/>
        </w:rPr>
        <w:t>открытые стоянки краткосрочного хранения автомобилей, площадки транзитного транспорта;</w:t>
      </w:r>
    </w:p>
    <w:p w:rsidR="001D669E" w:rsidRPr="001D669E" w:rsidRDefault="001D669E" w:rsidP="001D669E">
      <w:pPr>
        <w:numPr>
          <w:ilvl w:val="0"/>
          <w:numId w:val="7"/>
        </w:numPr>
        <w:tabs>
          <w:tab w:val="num" w:pos="709"/>
          <w:tab w:val="left" w:pos="900"/>
          <w:tab w:val="num" w:pos="928"/>
          <w:tab w:val="num" w:pos="1620"/>
        </w:tabs>
        <w:ind w:hanging="180"/>
        <w:jc w:val="both"/>
        <w:rPr>
          <w:color w:val="000000"/>
        </w:rPr>
      </w:pPr>
      <w:r w:rsidRPr="001D669E">
        <w:rPr>
          <w:color w:val="000000"/>
        </w:rPr>
        <w:t>автостоянки для временного хранения грузовых автомобилей</w:t>
      </w:r>
    </w:p>
    <w:p w:rsidR="001D669E" w:rsidRPr="001D669E" w:rsidRDefault="001D669E" w:rsidP="001D669E">
      <w:pPr>
        <w:tabs>
          <w:tab w:val="left" w:pos="1080"/>
        </w:tabs>
        <w:jc w:val="both"/>
        <w:rPr>
          <w:color w:val="000000"/>
        </w:rPr>
      </w:pPr>
    </w:p>
    <w:p w:rsidR="001D669E" w:rsidRPr="001D669E" w:rsidRDefault="001D669E" w:rsidP="001D669E">
      <w:pPr>
        <w:numPr>
          <w:ilvl w:val="12"/>
          <w:numId w:val="0"/>
        </w:numPr>
        <w:tabs>
          <w:tab w:val="num" w:pos="709"/>
        </w:tabs>
        <w:jc w:val="both"/>
        <w:rPr>
          <w:b/>
          <w:color w:val="000000"/>
          <w:lang w:val="en-US"/>
        </w:rPr>
      </w:pPr>
      <w:r w:rsidRPr="001D669E">
        <w:rPr>
          <w:b/>
          <w:color w:val="000000"/>
        </w:rPr>
        <w:t>Условно разрешенные виды использования:</w:t>
      </w:r>
    </w:p>
    <w:p w:rsidR="001D669E" w:rsidRPr="001D669E" w:rsidRDefault="001D669E" w:rsidP="001D669E">
      <w:pPr>
        <w:numPr>
          <w:ilvl w:val="12"/>
          <w:numId w:val="0"/>
        </w:numPr>
        <w:tabs>
          <w:tab w:val="num" w:pos="709"/>
        </w:tabs>
        <w:jc w:val="both"/>
        <w:rPr>
          <w:b/>
          <w:color w:val="000000"/>
          <w:lang w:val="en-US"/>
        </w:rPr>
      </w:pPr>
    </w:p>
    <w:p w:rsidR="001D669E" w:rsidRPr="001D669E" w:rsidRDefault="001D669E" w:rsidP="001D669E">
      <w:pPr>
        <w:numPr>
          <w:ilvl w:val="0"/>
          <w:numId w:val="7"/>
        </w:numPr>
        <w:tabs>
          <w:tab w:val="left" w:pos="1080"/>
          <w:tab w:val="num" w:pos="1260"/>
          <w:tab w:val="num" w:pos="1620"/>
        </w:tabs>
        <w:ind w:left="1260"/>
        <w:jc w:val="both"/>
        <w:rPr>
          <w:color w:val="000000"/>
        </w:rPr>
      </w:pPr>
      <w:r w:rsidRPr="001D669E">
        <w:rPr>
          <w:color w:val="000000"/>
        </w:rPr>
        <w:t>строительство и реконструкция сооружений, коммуникаций и других объектов;</w:t>
      </w:r>
    </w:p>
    <w:p w:rsidR="001D669E" w:rsidRPr="001D669E" w:rsidRDefault="001D669E" w:rsidP="001D669E">
      <w:pPr>
        <w:numPr>
          <w:ilvl w:val="0"/>
          <w:numId w:val="7"/>
        </w:numPr>
        <w:tabs>
          <w:tab w:val="left" w:pos="1080"/>
          <w:tab w:val="num" w:pos="1260"/>
          <w:tab w:val="num" w:pos="1620"/>
        </w:tabs>
        <w:ind w:left="1260"/>
        <w:jc w:val="both"/>
        <w:rPr>
          <w:color w:val="000000"/>
        </w:rPr>
      </w:pPr>
      <w:r w:rsidRPr="001D669E">
        <w:rPr>
          <w:color w:val="000000"/>
        </w:rPr>
        <w:t>землеройные и другие работы.</w:t>
      </w:r>
    </w:p>
    <w:p w:rsidR="001D669E" w:rsidRPr="001D669E" w:rsidRDefault="001D669E" w:rsidP="001D669E">
      <w:pPr>
        <w:tabs>
          <w:tab w:val="left" w:pos="1080"/>
          <w:tab w:val="num" w:pos="1620"/>
        </w:tabs>
        <w:jc w:val="both"/>
        <w:rPr>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tabs>
          <w:tab w:val="left" w:pos="1080"/>
        </w:tabs>
        <w:jc w:val="both"/>
        <w:rPr>
          <w:color w:val="000000"/>
        </w:rPr>
      </w:pPr>
    </w:p>
    <w:p w:rsidR="001D669E" w:rsidRPr="001D669E" w:rsidRDefault="001D669E" w:rsidP="001D669E">
      <w:pPr>
        <w:tabs>
          <w:tab w:val="left" w:pos="1080"/>
        </w:tabs>
        <w:jc w:val="both"/>
        <w:rPr>
          <w:b/>
          <w:color w:val="000000"/>
        </w:rPr>
      </w:pPr>
      <w:r w:rsidRPr="001D669E">
        <w:rPr>
          <w:b/>
          <w:color w:val="000000"/>
        </w:rPr>
        <w:t>ИТ-4 Зона размещения объектов транспортной инфраструктуры</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jc w:val="both"/>
        <w:rPr>
          <w:color w:val="000000"/>
        </w:rPr>
      </w:pPr>
      <w:r w:rsidRPr="001D669E">
        <w:rPr>
          <w:color w:val="000000"/>
        </w:rPr>
        <w:tab/>
        <w:t>Зона объектов транспорта ИТ-4 выделена для размещения объектов транспортной инфраструктуры, в том числе сооружения и коммуникации автомобильного, речного, трубопроводного транспорта и связи.</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сооружения и коммуникации автомобильного транспорта;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сооружения и коммуникации речного транспорта;</w:t>
      </w:r>
    </w:p>
    <w:p w:rsidR="001D669E" w:rsidRPr="001D669E" w:rsidRDefault="001D669E" w:rsidP="001D669E">
      <w:pPr>
        <w:ind w:left="792"/>
        <w:jc w:val="both"/>
        <w:rPr>
          <w:rFonts w:eastAsia="Calibri"/>
          <w:i/>
          <w:color w:val="000000"/>
          <w:lang w:val="x-none" w:eastAsia="x-none"/>
        </w:rPr>
      </w:pPr>
    </w:p>
    <w:p w:rsidR="001D669E" w:rsidRPr="001D669E" w:rsidRDefault="001D669E" w:rsidP="001D669E">
      <w:pPr>
        <w:numPr>
          <w:ilvl w:val="12"/>
          <w:numId w:val="0"/>
        </w:numPr>
        <w:tabs>
          <w:tab w:val="num" w:pos="709"/>
        </w:tabs>
        <w:jc w:val="both"/>
        <w:rPr>
          <w:b/>
          <w:color w:val="000000"/>
          <w:lang w:val="en-US"/>
        </w:rPr>
      </w:pPr>
      <w:r w:rsidRPr="001D669E">
        <w:rPr>
          <w:b/>
          <w:color w:val="000000"/>
        </w:rPr>
        <w:t>Условно разрешенные виды использования:</w:t>
      </w:r>
    </w:p>
    <w:p w:rsidR="001D669E" w:rsidRPr="001D669E" w:rsidRDefault="001D669E" w:rsidP="001D669E">
      <w:pPr>
        <w:numPr>
          <w:ilvl w:val="12"/>
          <w:numId w:val="0"/>
        </w:numPr>
        <w:tabs>
          <w:tab w:val="num" w:pos="709"/>
        </w:tabs>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магазины;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предприятия общественного питания;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временные торговые объекты.</w:t>
      </w:r>
    </w:p>
    <w:p w:rsidR="001D669E" w:rsidRPr="001D669E" w:rsidRDefault="001D669E" w:rsidP="001D669E">
      <w:pPr>
        <w:numPr>
          <w:ilvl w:val="12"/>
          <w:numId w:val="0"/>
        </w:numPr>
        <w:tabs>
          <w:tab w:val="num" w:pos="709"/>
        </w:tabs>
        <w:ind w:firstLine="425"/>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numPr>
          <w:ilvl w:val="12"/>
          <w:numId w:val="0"/>
        </w:numPr>
        <w:tabs>
          <w:tab w:val="num" w:pos="709"/>
        </w:tabs>
        <w:jc w:val="center"/>
        <w:rPr>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t>Статья 37.5. Градостроительные регламенты. Зоны рекреационного использования</w:t>
      </w:r>
    </w:p>
    <w:p w:rsidR="001D669E" w:rsidRPr="001D669E" w:rsidRDefault="001D669E" w:rsidP="001D669E">
      <w:pPr>
        <w:numPr>
          <w:ilvl w:val="12"/>
          <w:numId w:val="0"/>
        </w:numPr>
        <w:ind w:firstLine="709"/>
        <w:jc w:val="both"/>
        <w:rPr>
          <w:iCs/>
          <w:color w:val="000000"/>
        </w:rPr>
      </w:pPr>
      <w:proofErr w:type="gramStart"/>
      <w:r w:rsidRPr="001D669E">
        <w:rPr>
          <w:color w:val="000000"/>
        </w:rPr>
        <w:t xml:space="preserve">В состав зон рекреационного использования включаются зоны в границах территорий,  </w:t>
      </w:r>
      <w:r w:rsidRPr="001D669E">
        <w:rPr>
          <w:iCs/>
          <w:color w:val="000000"/>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1D669E">
        <w:rPr>
          <w:color w:val="000000"/>
        </w:rPr>
        <w:t>для организации парков, скверов, бульваров, используемых в целях кратковременного отдыха, проведения досуга населения.</w:t>
      </w:r>
      <w:proofErr w:type="gramEnd"/>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Р-1. Зона рекреационно-ландшафтных территорий</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ind w:firstLine="540"/>
        <w:jc w:val="both"/>
        <w:rPr>
          <w:color w:val="000000"/>
        </w:rPr>
      </w:pPr>
      <w:r w:rsidRPr="001D669E">
        <w:rPr>
          <w:iCs/>
          <w:color w:val="000000"/>
        </w:rPr>
        <w:t xml:space="preserve">Зона </w:t>
      </w:r>
      <w:r w:rsidRPr="001D669E">
        <w:rPr>
          <w:color w:val="000000"/>
        </w:rPr>
        <w:t>рекреационно–ландшафтных территорий</w:t>
      </w:r>
      <w:r w:rsidRPr="001D669E">
        <w:rPr>
          <w:iCs/>
          <w:color w:val="000000"/>
        </w:rPr>
        <w:t xml:space="preserve"> Р-1 выделена для обеспечения правовых условий использования участков </w:t>
      </w:r>
      <w:r w:rsidRPr="001D669E">
        <w:rPr>
          <w:color w:val="000000"/>
        </w:rPr>
        <w:t xml:space="preserve">в границах территорий,  занятых городскими лесами, лесопарками, </w:t>
      </w:r>
      <w:proofErr w:type="spellStart"/>
      <w:r w:rsidRPr="001D669E">
        <w:rPr>
          <w:color w:val="000000"/>
        </w:rPr>
        <w:t>лугопарками</w:t>
      </w:r>
      <w:proofErr w:type="spellEnd"/>
      <w:r w:rsidRPr="001D669E">
        <w:rPr>
          <w:color w:val="000000"/>
        </w:rPr>
        <w:t xml:space="preserve">,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1D669E">
        <w:rPr>
          <w:snapToGrid w:val="0"/>
          <w:color w:val="000000"/>
        </w:rPr>
        <w:t>с соответствующими объектами для кратковременного отдыха.</w:t>
      </w:r>
    </w:p>
    <w:p w:rsidR="001D669E" w:rsidRPr="001D669E" w:rsidRDefault="001D669E" w:rsidP="001D669E">
      <w:pPr>
        <w:numPr>
          <w:ilvl w:val="12"/>
          <w:numId w:val="0"/>
        </w:numPr>
        <w:ind w:firstLine="709"/>
        <w:jc w:val="both"/>
        <w:rPr>
          <w:iCs/>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ind w:firstLine="709"/>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лесопарки, </w:t>
      </w:r>
      <w:proofErr w:type="spellStart"/>
      <w:r w:rsidRPr="001D669E">
        <w:rPr>
          <w:rFonts w:eastAsia="Calibri"/>
          <w:i/>
          <w:color w:val="000000"/>
          <w:lang w:val="x-none" w:eastAsia="x-none"/>
        </w:rPr>
        <w:t>лугопарки</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скверы, парки;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набережные, бульвары;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пляжи.</w:t>
      </w:r>
    </w:p>
    <w:p w:rsidR="001D669E" w:rsidRPr="001D669E" w:rsidRDefault="001D669E" w:rsidP="001D669E">
      <w:pPr>
        <w:ind w:firstLine="443"/>
        <w:rPr>
          <w:color w:val="000000"/>
          <w:lang w:eastAsia="zh-CN"/>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некапитальные вспомогательные строения и инфраструктура для отдыха;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площадки, площадки для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некапитальные строения предприятий общественного питания;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сезонные обслуживающие объекты</w:t>
      </w:r>
    </w:p>
    <w:p w:rsidR="001D669E" w:rsidRPr="001D669E" w:rsidRDefault="001D669E" w:rsidP="001D669E">
      <w:pPr>
        <w:jc w:val="both"/>
        <w:rPr>
          <w:bCs/>
          <w:color w:val="000000"/>
        </w:rPr>
      </w:pPr>
    </w:p>
    <w:p w:rsidR="001D669E" w:rsidRPr="001D669E" w:rsidRDefault="001D669E" w:rsidP="001D669E">
      <w:pPr>
        <w:widowControl w:val="0"/>
        <w:ind w:firstLine="709"/>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площадки;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здравоохранения;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санаторно-курортные и оздоровительные, отдыха и туризма;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спортивно-зрелищные и физкультурно-оздоровительные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торговые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базы проката спортивно-рекреационного инвентаря;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индивидуальных легковых автомобилей открытого типа;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туристических автобусов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площадки для выгула собак (при условии организации санитарно-защитной зоны </w:t>
      </w:r>
      <w:smartTag w:uri="urn:schemas-microsoft-com:office:smarttags" w:element="metricconverter">
        <w:smartTagPr>
          <w:attr w:name="ProductID" w:val="40 м"/>
        </w:smartTagPr>
        <w:r w:rsidRPr="001D669E">
          <w:rPr>
            <w:rFonts w:eastAsia="Calibri"/>
            <w:i/>
            <w:color w:val="000000"/>
            <w:lang w:val="x-none" w:eastAsia="x-none"/>
          </w:rPr>
          <w:t>40 м</w:t>
        </w:r>
      </w:smartTag>
      <w:r w:rsidRPr="001D669E">
        <w:rPr>
          <w:rFonts w:eastAsia="Calibri"/>
          <w:i/>
          <w:color w:val="000000"/>
          <w:lang w:val="x-none" w:eastAsia="x-none"/>
        </w:rPr>
        <w:t>).</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widowControl w:val="0"/>
        <w:tabs>
          <w:tab w:val="left" w:pos="0"/>
          <w:tab w:val="left" w:pos="240"/>
          <w:tab w:val="left" w:pos="284"/>
          <w:tab w:val="left" w:pos="560"/>
          <w:tab w:val="left" w:pos="709"/>
          <w:tab w:val="left" w:pos="1276"/>
        </w:tabs>
        <w:suppressAutoHyphens/>
        <w:autoSpaceDE w:val="0"/>
        <w:autoSpaceDN w:val="0"/>
        <w:adjustRightInd w:val="0"/>
        <w:spacing w:line="264" w:lineRule="auto"/>
        <w:ind w:left="560"/>
        <w:contextualSpacing/>
        <w:jc w:val="both"/>
        <w:rPr>
          <w:rFonts w:eastAsia="Lucida Sans Unicode"/>
          <w:noProof/>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firstLine="540"/>
        <w:rPr>
          <w:b/>
          <w:color w:val="000000"/>
          <w:lang w:eastAsia="zh-CN"/>
        </w:rPr>
      </w:pPr>
    </w:p>
    <w:p w:rsidR="001D669E" w:rsidRPr="001D669E" w:rsidRDefault="001D669E" w:rsidP="001D669E">
      <w:pPr>
        <w:ind w:firstLine="540"/>
        <w:rPr>
          <w:color w:val="000000"/>
          <w:lang w:eastAsia="zh-CN"/>
        </w:rPr>
      </w:pPr>
      <w:r w:rsidRPr="001D669E">
        <w:rPr>
          <w:b/>
          <w:color w:val="000000"/>
          <w:lang w:eastAsia="zh-CN"/>
        </w:rPr>
        <w:t>Р-2. Зона природных ландшафтов</w:t>
      </w:r>
      <w:r w:rsidRPr="001D669E">
        <w:rPr>
          <w:color w:val="000000"/>
          <w:lang w:eastAsia="zh-CN"/>
        </w:rPr>
        <w:t xml:space="preserve">. </w:t>
      </w:r>
    </w:p>
    <w:p w:rsidR="001D669E" w:rsidRPr="001D669E" w:rsidRDefault="001D669E" w:rsidP="001D669E">
      <w:pPr>
        <w:ind w:firstLine="540"/>
        <w:rPr>
          <w:color w:val="000000"/>
          <w:lang w:eastAsia="zh-CN"/>
        </w:rPr>
      </w:pPr>
    </w:p>
    <w:p w:rsidR="001D669E" w:rsidRPr="001D669E" w:rsidRDefault="001D669E" w:rsidP="001D669E">
      <w:pPr>
        <w:ind w:firstLine="700"/>
        <w:jc w:val="both"/>
        <w:rPr>
          <w:color w:val="000000"/>
        </w:rPr>
      </w:pPr>
      <w:r w:rsidRPr="001D669E">
        <w:rPr>
          <w:color w:val="000000"/>
        </w:rPr>
        <w:t>Зона природных ландшафтов Р-2 - участки озелененных городских территорий, включающие в себя открытые  луговые пространства, водоемы, овраги, охраняемые ландшафты.</w:t>
      </w:r>
    </w:p>
    <w:p w:rsidR="001D669E" w:rsidRPr="001D669E" w:rsidRDefault="001D669E" w:rsidP="001D669E">
      <w:pPr>
        <w:ind w:firstLine="700"/>
        <w:jc w:val="both"/>
        <w:rPr>
          <w:color w:val="000000"/>
        </w:rPr>
      </w:pPr>
    </w:p>
    <w:p w:rsidR="001D669E" w:rsidRPr="001D669E" w:rsidRDefault="001D669E" w:rsidP="001D669E">
      <w:pPr>
        <w:ind w:firstLine="700"/>
        <w:jc w:val="both"/>
        <w:rPr>
          <w:b/>
          <w:color w:val="000000"/>
        </w:rPr>
      </w:pPr>
      <w:r w:rsidRPr="001D669E">
        <w:rPr>
          <w:b/>
          <w:color w:val="000000"/>
        </w:rPr>
        <w:t>Основные виды разрешенного использования:</w:t>
      </w:r>
    </w:p>
    <w:p w:rsidR="001D669E" w:rsidRPr="001D669E" w:rsidRDefault="001D669E" w:rsidP="001D669E">
      <w:pPr>
        <w:ind w:firstLine="700"/>
        <w:jc w:val="both"/>
        <w:rPr>
          <w:b/>
          <w:color w:val="000000"/>
        </w:rPr>
      </w:pPr>
    </w:p>
    <w:p w:rsidR="001D669E" w:rsidRPr="001D669E" w:rsidRDefault="001D669E" w:rsidP="001D669E">
      <w:pPr>
        <w:ind w:firstLine="700"/>
        <w:jc w:val="both"/>
        <w:rPr>
          <w:color w:val="000000"/>
        </w:rPr>
      </w:pPr>
      <w:r w:rsidRPr="001D669E">
        <w:rPr>
          <w:color w:val="000000"/>
        </w:rPr>
        <w:t>- луга;</w:t>
      </w:r>
    </w:p>
    <w:p w:rsidR="001D669E" w:rsidRPr="001D669E" w:rsidRDefault="001D669E" w:rsidP="001D669E">
      <w:pPr>
        <w:ind w:firstLine="700"/>
        <w:jc w:val="both"/>
        <w:rPr>
          <w:color w:val="000000"/>
        </w:rPr>
      </w:pPr>
      <w:r w:rsidRPr="001D669E">
        <w:rPr>
          <w:color w:val="000000"/>
        </w:rPr>
        <w:t>- овраги;</w:t>
      </w:r>
    </w:p>
    <w:p w:rsidR="001D669E" w:rsidRPr="001D669E" w:rsidRDefault="001D669E" w:rsidP="001D669E">
      <w:pPr>
        <w:ind w:firstLine="700"/>
        <w:jc w:val="both"/>
        <w:rPr>
          <w:color w:val="000000"/>
        </w:rPr>
      </w:pPr>
      <w:r w:rsidRPr="001D669E">
        <w:rPr>
          <w:color w:val="000000"/>
        </w:rPr>
        <w:t>- болота;</w:t>
      </w:r>
    </w:p>
    <w:p w:rsidR="001D669E" w:rsidRPr="001D669E" w:rsidRDefault="001D669E" w:rsidP="001D669E">
      <w:pPr>
        <w:ind w:firstLine="700"/>
        <w:jc w:val="both"/>
        <w:rPr>
          <w:color w:val="000000"/>
        </w:rPr>
      </w:pPr>
      <w:r w:rsidRPr="001D669E">
        <w:rPr>
          <w:color w:val="000000"/>
        </w:rPr>
        <w:t>- искусственные водоемы и водные устройства</w:t>
      </w:r>
    </w:p>
    <w:p w:rsidR="001D669E" w:rsidRPr="001D669E" w:rsidRDefault="001D669E" w:rsidP="001D669E">
      <w:pPr>
        <w:ind w:firstLine="700"/>
        <w:jc w:val="both"/>
        <w:rPr>
          <w:color w:val="000000"/>
        </w:rPr>
      </w:pPr>
    </w:p>
    <w:p w:rsidR="001D669E" w:rsidRPr="001D669E" w:rsidRDefault="001D669E" w:rsidP="001D669E">
      <w:pPr>
        <w:widowControl w:val="0"/>
        <w:ind w:firstLine="567"/>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ind w:firstLine="700"/>
        <w:jc w:val="both"/>
        <w:rPr>
          <w:color w:val="000000"/>
        </w:rPr>
      </w:pPr>
    </w:p>
    <w:p w:rsidR="001D669E" w:rsidRPr="001D669E" w:rsidRDefault="001D669E" w:rsidP="001D669E">
      <w:pPr>
        <w:ind w:firstLine="700"/>
        <w:jc w:val="both"/>
        <w:rPr>
          <w:color w:val="000000"/>
        </w:rPr>
      </w:pPr>
      <w:r w:rsidRPr="001D669E">
        <w:rPr>
          <w:color w:val="000000"/>
        </w:rPr>
        <w:t>- вспомогательные сооружения набережных: причалы, иные сооружения;</w:t>
      </w:r>
    </w:p>
    <w:p w:rsidR="001D669E" w:rsidRPr="001D669E" w:rsidRDefault="001D669E" w:rsidP="001D669E">
      <w:pPr>
        <w:ind w:firstLine="700"/>
        <w:jc w:val="both"/>
        <w:rPr>
          <w:color w:val="000000"/>
        </w:rPr>
      </w:pPr>
      <w:r w:rsidRPr="001D669E">
        <w:rPr>
          <w:color w:val="000000"/>
        </w:rPr>
        <w:t>- спортплощадки;</w:t>
      </w:r>
    </w:p>
    <w:p w:rsidR="001D669E" w:rsidRPr="001D669E" w:rsidRDefault="001D669E" w:rsidP="001D669E">
      <w:pPr>
        <w:ind w:firstLine="700"/>
        <w:jc w:val="both"/>
        <w:rPr>
          <w:color w:val="000000"/>
        </w:rPr>
      </w:pPr>
      <w:r w:rsidRPr="001D669E">
        <w:rPr>
          <w:color w:val="000000"/>
        </w:rPr>
        <w:t>- прокат игрового и спортивного инвентаря</w:t>
      </w:r>
    </w:p>
    <w:p w:rsidR="001D669E" w:rsidRPr="001D669E" w:rsidRDefault="001D669E" w:rsidP="001D669E">
      <w:pPr>
        <w:ind w:firstLine="700"/>
        <w:jc w:val="both"/>
        <w:rPr>
          <w:color w:val="000000"/>
        </w:rPr>
      </w:pPr>
    </w:p>
    <w:p w:rsidR="001D669E" w:rsidRPr="001D669E" w:rsidRDefault="001D669E" w:rsidP="001D669E">
      <w:pPr>
        <w:ind w:firstLine="700"/>
        <w:jc w:val="both"/>
        <w:rPr>
          <w:b/>
          <w:color w:val="000000"/>
        </w:rPr>
      </w:pPr>
      <w:r w:rsidRPr="001D669E">
        <w:rPr>
          <w:b/>
          <w:color w:val="000000"/>
        </w:rPr>
        <w:t>Условно разрешенные виды использования:</w:t>
      </w:r>
    </w:p>
    <w:p w:rsidR="001D669E" w:rsidRPr="001D669E" w:rsidRDefault="001D669E" w:rsidP="001D669E">
      <w:pPr>
        <w:ind w:firstLine="700"/>
        <w:jc w:val="both"/>
        <w:rPr>
          <w:b/>
          <w:color w:val="000000"/>
        </w:rPr>
      </w:pPr>
    </w:p>
    <w:p w:rsidR="001D669E" w:rsidRPr="001D669E" w:rsidRDefault="001D669E" w:rsidP="001D669E">
      <w:pPr>
        <w:ind w:firstLine="700"/>
        <w:jc w:val="both"/>
        <w:rPr>
          <w:color w:val="000000"/>
        </w:rPr>
      </w:pPr>
      <w:r w:rsidRPr="001D669E">
        <w:rPr>
          <w:color w:val="000000"/>
        </w:rPr>
        <w:t>- пункты оказания первой медицинской помощи;</w:t>
      </w:r>
    </w:p>
    <w:p w:rsidR="001D669E" w:rsidRPr="001D669E" w:rsidRDefault="001D669E" w:rsidP="001D669E">
      <w:pPr>
        <w:ind w:firstLine="700"/>
        <w:jc w:val="both"/>
        <w:rPr>
          <w:color w:val="000000"/>
        </w:rPr>
      </w:pPr>
      <w:r w:rsidRPr="001D669E">
        <w:rPr>
          <w:color w:val="000000"/>
        </w:rPr>
        <w:t>- общественные туалеты;</w:t>
      </w:r>
    </w:p>
    <w:p w:rsidR="001D669E" w:rsidRPr="001D669E" w:rsidRDefault="001D669E" w:rsidP="001D669E">
      <w:pPr>
        <w:ind w:firstLine="700"/>
        <w:jc w:val="both"/>
        <w:rPr>
          <w:color w:val="000000"/>
        </w:rPr>
      </w:pPr>
      <w:r w:rsidRPr="001D669E">
        <w:rPr>
          <w:color w:val="000000"/>
        </w:rPr>
        <w:t>- киоски, лоточная торговля, временные павильоны розничной торговли и обслуживания;</w:t>
      </w:r>
    </w:p>
    <w:p w:rsidR="001D669E" w:rsidRPr="001D669E" w:rsidRDefault="001D669E" w:rsidP="001D669E">
      <w:pPr>
        <w:ind w:firstLine="700"/>
        <w:jc w:val="both"/>
        <w:rPr>
          <w:color w:val="000000"/>
        </w:rPr>
      </w:pPr>
      <w:r w:rsidRPr="001D669E">
        <w:rPr>
          <w:color w:val="000000"/>
        </w:rPr>
        <w:t>- парковки;</w:t>
      </w:r>
    </w:p>
    <w:p w:rsidR="001D669E" w:rsidRPr="001D669E" w:rsidRDefault="001D669E" w:rsidP="001D669E">
      <w:pPr>
        <w:ind w:firstLine="700"/>
        <w:jc w:val="both"/>
        <w:rPr>
          <w:color w:val="000000"/>
        </w:rPr>
      </w:pPr>
      <w:r w:rsidRPr="001D669E">
        <w:rPr>
          <w:color w:val="000000"/>
        </w:rPr>
        <w:t>- площадки для выгула собак.</w:t>
      </w:r>
    </w:p>
    <w:p w:rsidR="001D669E" w:rsidRPr="001D669E" w:rsidRDefault="001D669E" w:rsidP="001D669E">
      <w:pPr>
        <w:ind w:left="1152" w:hanging="360"/>
        <w:jc w:val="both"/>
        <w:rPr>
          <w:rFonts w:eastAsia="Calibri"/>
          <w:b/>
          <w:i/>
          <w:color w:val="000000"/>
          <w:lang w:eastAsia="x-none"/>
        </w:rPr>
      </w:pPr>
      <w:r w:rsidRPr="001D669E">
        <w:rPr>
          <w:rFonts w:eastAsia="Calibri"/>
          <w:b/>
          <w:i/>
          <w:color w:val="000000"/>
          <w:lang w:val="x-none" w:eastAsia="x-none"/>
        </w:rPr>
        <w:t xml:space="preserve"> </w:t>
      </w:r>
    </w:p>
    <w:p w:rsidR="001D669E" w:rsidRPr="001D669E" w:rsidRDefault="001D669E" w:rsidP="001D669E">
      <w:pPr>
        <w:widowControl w:val="0"/>
        <w:tabs>
          <w:tab w:val="left" w:pos="0"/>
          <w:tab w:val="left" w:pos="240"/>
          <w:tab w:val="left" w:pos="284"/>
          <w:tab w:val="left" w:pos="560"/>
          <w:tab w:val="left" w:pos="709"/>
          <w:tab w:val="left" w:pos="1276"/>
        </w:tabs>
        <w:suppressAutoHyphens/>
        <w:autoSpaceDE w:val="0"/>
        <w:autoSpaceDN w:val="0"/>
        <w:adjustRightInd w:val="0"/>
        <w:spacing w:line="264" w:lineRule="auto"/>
        <w:ind w:left="560"/>
        <w:contextualSpacing/>
        <w:jc w:val="both"/>
        <w:rPr>
          <w:rFonts w:eastAsia="Lucida Sans Unicode"/>
          <w:noProof/>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lastRenderedPageBreak/>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left="1152" w:hanging="360"/>
        <w:jc w:val="both"/>
        <w:rPr>
          <w:rFonts w:eastAsia="Calibri"/>
          <w:i/>
          <w:color w:val="000000"/>
          <w:lang w:eastAsia="x-none"/>
        </w:rPr>
      </w:pPr>
    </w:p>
    <w:p w:rsidR="001D669E" w:rsidRPr="001D669E" w:rsidRDefault="001D669E" w:rsidP="001D669E">
      <w:pPr>
        <w:numPr>
          <w:ilvl w:val="12"/>
          <w:numId w:val="0"/>
        </w:numPr>
        <w:tabs>
          <w:tab w:val="num" w:pos="709"/>
        </w:tabs>
        <w:ind w:left="720"/>
        <w:jc w:val="both"/>
        <w:rPr>
          <w:b/>
          <w:color w:val="000000"/>
        </w:rPr>
      </w:pPr>
      <w:r w:rsidRPr="001D669E">
        <w:rPr>
          <w:b/>
          <w:color w:val="000000"/>
        </w:rPr>
        <w:t>Статья 37.6. Градостроительные регламенты. Зоны специального назначения</w:t>
      </w:r>
    </w:p>
    <w:p w:rsidR="001D669E" w:rsidRPr="001D669E" w:rsidRDefault="001D669E" w:rsidP="001D669E">
      <w:pPr>
        <w:numPr>
          <w:ilvl w:val="12"/>
          <w:numId w:val="0"/>
        </w:numPr>
        <w:tabs>
          <w:tab w:val="num" w:pos="709"/>
        </w:tabs>
        <w:ind w:left="720"/>
        <w:jc w:val="both"/>
        <w:rPr>
          <w:b/>
          <w:color w:val="000000"/>
        </w:rPr>
      </w:pPr>
    </w:p>
    <w:p w:rsidR="001D669E" w:rsidRPr="001D669E" w:rsidRDefault="001D669E" w:rsidP="001D669E">
      <w:pPr>
        <w:keepNext/>
        <w:tabs>
          <w:tab w:val="left" w:pos="709"/>
        </w:tabs>
        <w:ind w:firstLine="709"/>
        <w:jc w:val="both"/>
        <w:outlineLvl w:val="3"/>
        <w:rPr>
          <w:rFonts w:eastAsia="Calibri"/>
          <w:b/>
          <w:color w:val="000000"/>
          <w:sz w:val="20"/>
          <w:lang w:val="x-none"/>
        </w:rPr>
      </w:pPr>
      <w:r w:rsidRPr="001D669E">
        <w:rPr>
          <w:rFonts w:eastAsia="Calibri"/>
          <w:b/>
          <w:color w:val="000000"/>
          <w:sz w:val="20"/>
          <w:lang w:val="x-none"/>
        </w:rPr>
        <w:t>СН-1. Зона размещения режимных объектов ограниченного доступа</w:t>
      </w:r>
    </w:p>
    <w:p w:rsidR="001D669E" w:rsidRPr="001D669E" w:rsidRDefault="001D669E" w:rsidP="001D669E">
      <w:pPr>
        <w:rPr>
          <w:color w:val="000000"/>
          <w:sz w:val="20"/>
          <w:szCs w:val="20"/>
        </w:rPr>
      </w:pPr>
    </w:p>
    <w:p w:rsidR="001D669E" w:rsidRPr="001D669E" w:rsidRDefault="001D669E" w:rsidP="001D669E">
      <w:pPr>
        <w:numPr>
          <w:ilvl w:val="12"/>
          <w:numId w:val="0"/>
        </w:numPr>
        <w:tabs>
          <w:tab w:val="left" w:pos="709"/>
        </w:tabs>
        <w:ind w:firstLine="709"/>
        <w:jc w:val="both"/>
        <w:rPr>
          <w:iCs/>
          <w:color w:val="000000"/>
        </w:rPr>
      </w:pPr>
      <w:r w:rsidRPr="001D669E">
        <w:rPr>
          <w:iCs/>
          <w:color w:val="000000"/>
        </w:rPr>
        <w:t>Зоны особого режима СН-1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1D669E" w:rsidRPr="001D669E" w:rsidRDefault="001D669E" w:rsidP="001D669E">
      <w:pPr>
        <w:tabs>
          <w:tab w:val="left" w:pos="709"/>
        </w:tabs>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обслуживания, связанные с целевым назначением зоны.</w:t>
      </w:r>
    </w:p>
    <w:p w:rsidR="001D669E" w:rsidRPr="001D669E" w:rsidRDefault="001D669E" w:rsidP="001D669E">
      <w:pPr>
        <w:tabs>
          <w:tab w:val="left" w:pos="709"/>
        </w:tabs>
        <w:jc w:val="both"/>
        <w:rPr>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здания Управления внутренних дел, Отделы внутренних дел, отделы Государственной инспекции безопасности дорожного движения, военные комиссариаты, пожарные части.</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 xml:space="preserve">  СН-2. Зона размещения действующих кладбищ</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numPr>
          <w:ilvl w:val="12"/>
          <w:numId w:val="0"/>
        </w:numPr>
        <w:tabs>
          <w:tab w:val="left" w:pos="709"/>
        </w:tabs>
        <w:ind w:firstLine="425"/>
        <w:jc w:val="both"/>
        <w:rPr>
          <w:color w:val="000000"/>
        </w:rPr>
      </w:pPr>
      <w:r w:rsidRPr="001D669E">
        <w:rPr>
          <w:color w:val="000000"/>
        </w:rPr>
        <w:t xml:space="preserve">Зона действующих кладбищ СН-2 предназначена для </w:t>
      </w:r>
      <w:r w:rsidRPr="001D669E">
        <w:rPr>
          <w:iCs/>
          <w:color w:val="000000"/>
        </w:rPr>
        <w:t xml:space="preserve">использования </w:t>
      </w:r>
      <w:r w:rsidRPr="001D669E">
        <w:rPr>
          <w:color w:val="000000"/>
        </w:rPr>
        <w:t xml:space="preserve">существующих и размещения новых мест погребения.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а также зданиями и сооружениями для захоронения тел (останков) умерших. Правовой режим земельных участков, занятых местами погребения, определен действующим законодательством. </w:t>
      </w:r>
    </w:p>
    <w:p w:rsidR="001D669E" w:rsidRPr="001D669E" w:rsidRDefault="001D669E" w:rsidP="001D669E">
      <w:pPr>
        <w:tabs>
          <w:tab w:val="left" w:pos="709"/>
        </w:tabs>
        <w:ind w:left="360"/>
        <w:jc w:val="both"/>
        <w:rPr>
          <w:b/>
          <w:i/>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действующие кладбища;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здания-колумбарии;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крематории;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связанные с отправлением культа</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en-US" w:eastAsia="x-none"/>
        </w:rPr>
      </w:pPr>
      <w:r w:rsidRPr="001D669E">
        <w:rPr>
          <w:rFonts w:eastAsia="Calibri"/>
          <w:i/>
          <w:color w:val="000000"/>
          <w:lang w:val="x-none" w:eastAsia="x-none"/>
        </w:rPr>
        <w:t>дома траурных обрядов;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мастерские по изготовлению ритуальных принадлежностей;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бюро-магазины похоронного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и административно-бытовые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благоустройства;</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аллеи, скверы</w:t>
      </w:r>
    </w:p>
    <w:p w:rsidR="001D669E" w:rsidRPr="001D669E" w:rsidRDefault="001D669E" w:rsidP="001D669E">
      <w:pPr>
        <w:ind w:left="792"/>
        <w:jc w:val="both"/>
        <w:rPr>
          <w:rFonts w:eastAsia="Calibri"/>
          <w:b/>
          <w:i/>
          <w:color w:val="000000"/>
          <w:lang w:val="x-none" w:eastAsia="x-none"/>
        </w:rPr>
      </w:pPr>
    </w:p>
    <w:p w:rsidR="001D669E" w:rsidRPr="001D669E" w:rsidRDefault="001D669E" w:rsidP="001D669E">
      <w:pPr>
        <w:widowControl w:val="0"/>
        <w:tabs>
          <w:tab w:val="left" w:pos="709"/>
        </w:tabs>
        <w:ind w:firstLine="90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90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кладбища, закрытые на период консервации;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jc w:val="both"/>
        <w:rPr>
          <w:b/>
          <w:color w:val="000000"/>
        </w:rPr>
      </w:pPr>
      <w:r w:rsidRPr="001D669E">
        <w:rPr>
          <w:b/>
          <w:color w:val="000000"/>
        </w:rPr>
        <w:t>СН-3. Зона размещения кладбищ, закрытых для захоронений</w:t>
      </w:r>
    </w:p>
    <w:p w:rsidR="001D669E" w:rsidRPr="001D669E" w:rsidRDefault="001D669E" w:rsidP="001D669E">
      <w:pPr>
        <w:jc w:val="both"/>
        <w:rPr>
          <w:b/>
          <w:color w:val="000000"/>
        </w:rPr>
      </w:pPr>
    </w:p>
    <w:p w:rsidR="001D669E" w:rsidRPr="001D669E" w:rsidRDefault="001D669E" w:rsidP="001D669E">
      <w:pPr>
        <w:numPr>
          <w:ilvl w:val="12"/>
          <w:numId w:val="0"/>
        </w:numPr>
        <w:tabs>
          <w:tab w:val="num" w:pos="709"/>
        </w:tabs>
        <w:ind w:firstLine="425"/>
        <w:jc w:val="both"/>
        <w:rPr>
          <w:color w:val="000000"/>
        </w:rPr>
      </w:pPr>
      <w:r w:rsidRPr="001D669E">
        <w:rPr>
          <w:color w:val="000000"/>
        </w:rPr>
        <w:lastRenderedPageBreak/>
        <w:t xml:space="preserve">Зона кладбищ, закрытых для захоронения  СН-3 предназначена для </w:t>
      </w:r>
      <w:r w:rsidRPr="001D669E">
        <w:rPr>
          <w:iCs/>
          <w:color w:val="000000"/>
        </w:rPr>
        <w:t>обеспечения правовых условий использования участков</w:t>
      </w:r>
      <w:r w:rsidRPr="001D669E">
        <w:rPr>
          <w:color w:val="000000"/>
        </w:rPr>
        <w:t xml:space="preserve"> объектов ритуального назначения, погребение на которых в настоящее время не осуществляется.</w:t>
      </w:r>
    </w:p>
    <w:p w:rsidR="001D669E" w:rsidRPr="001D669E" w:rsidRDefault="001D669E" w:rsidP="001D669E">
      <w:pPr>
        <w:ind w:left="360"/>
        <w:jc w:val="both"/>
        <w:rPr>
          <w:b/>
          <w:color w:val="000000"/>
        </w:rPr>
      </w:pPr>
    </w:p>
    <w:p w:rsidR="001D669E" w:rsidRPr="001D669E" w:rsidRDefault="001D669E" w:rsidP="001D669E">
      <w:pPr>
        <w:widowControl w:val="0"/>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кладбища, закрытые для захоронения</w:t>
      </w:r>
      <w:r w:rsidRPr="001D669E">
        <w:rPr>
          <w:color w:val="000000"/>
          <w:lang w:val="en-US"/>
        </w:rPr>
        <w:t>;</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мемориальные парки</w:t>
      </w:r>
    </w:p>
    <w:p w:rsidR="001D669E" w:rsidRPr="001D669E" w:rsidRDefault="001D669E" w:rsidP="001D669E">
      <w:pPr>
        <w:widowControl w:val="0"/>
        <w:ind w:firstLine="709"/>
        <w:jc w:val="both"/>
        <w:rPr>
          <w:b/>
          <w:color w:val="000000"/>
        </w:rPr>
      </w:pPr>
    </w:p>
    <w:p w:rsidR="001D669E" w:rsidRPr="001D669E" w:rsidRDefault="001D669E" w:rsidP="001D669E">
      <w:pPr>
        <w:widowControl w:val="0"/>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12"/>
          <w:numId w:val="0"/>
        </w:numPr>
        <w:tabs>
          <w:tab w:val="num" w:pos="709"/>
        </w:tabs>
        <w:ind w:left="900"/>
        <w:jc w:val="both"/>
        <w:rPr>
          <w:color w:val="000000"/>
        </w:rPr>
      </w:pPr>
      <w:r w:rsidRPr="001D669E">
        <w:rPr>
          <w:color w:val="000000"/>
        </w:rPr>
        <w:t>- конфессиональные объекты;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хозяйственные  и административно-бытовые объекты;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объекты пожарной охраны;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общественные туалеты;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киоски, временные павильоны розничной торговли;</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парковки;</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объекты благоустройства;</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аллеи, скверы</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tabs>
          <w:tab w:val="left" w:pos="709"/>
          <w:tab w:val="left" w:pos="1080"/>
        </w:tabs>
        <w:ind w:left="900"/>
        <w:jc w:val="both"/>
        <w:rPr>
          <w:b/>
          <w:color w:val="000000"/>
        </w:rPr>
      </w:pPr>
      <w:r w:rsidRPr="001D669E">
        <w:rPr>
          <w:b/>
          <w:color w:val="000000"/>
        </w:rPr>
        <w:t>СН-4. Зона озеленения специального назначения</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Calibri"/>
          <w:color w:val="000000"/>
          <w:lang w:val="x-none"/>
        </w:rPr>
      </w:pPr>
      <w:r w:rsidRPr="001D669E">
        <w:rPr>
          <w:rFonts w:eastAsia="Calibri"/>
          <w:color w:val="000000"/>
          <w:lang w:val="x-none"/>
        </w:rPr>
        <w:t>Зона СН-4 предназначена для организации и благоустройства санитарно-защитных, технических зон, участков инженерных объектов и коммуникаций в соответствии с действующими нормативами.</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озеленение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питомники для воспроизводства объектов озеленения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благоустройства.</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709"/>
        </w:tabs>
        <w:ind w:firstLine="90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90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энергетики, теплоснабжения,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подведомственные объекты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транспорта.</w:t>
      </w:r>
    </w:p>
    <w:p w:rsidR="001D669E" w:rsidRPr="001D669E" w:rsidRDefault="001D669E" w:rsidP="001D669E">
      <w:pPr>
        <w:ind w:left="1287" w:hanging="360"/>
        <w:jc w:val="both"/>
        <w:rPr>
          <w:rFonts w:eastAsia="Calibri"/>
          <w:i/>
          <w:color w:val="000000"/>
          <w:lang w:eastAsia="x-none"/>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w:t>
      </w:r>
      <w:r w:rsidRPr="001D669E">
        <w:rPr>
          <w:rFonts w:eastAsia="Lucida Sans Unicode"/>
          <w:kern w:val="1"/>
          <w:lang w:eastAsia="ar-SA"/>
        </w:rPr>
        <w:lastRenderedPageBreak/>
        <w:t xml:space="preserve">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numPr>
          <w:ilvl w:val="12"/>
          <w:numId w:val="0"/>
        </w:numPr>
        <w:tabs>
          <w:tab w:val="num" w:pos="709"/>
        </w:tabs>
        <w:ind w:firstLine="425"/>
        <w:jc w:val="both"/>
        <w:rPr>
          <w:color w:val="000000"/>
        </w:rPr>
      </w:pPr>
    </w:p>
    <w:p w:rsidR="001D669E" w:rsidRPr="001D669E" w:rsidRDefault="001D669E" w:rsidP="001D669E">
      <w:pPr>
        <w:numPr>
          <w:ilvl w:val="12"/>
          <w:numId w:val="0"/>
        </w:numPr>
        <w:tabs>
          <w:tab w:val="num" w:pos="709"/>
        </w:tabs>
        <w:ind w:firstLine="425"/>
        <w:jc w:val="both"/>
        <w:rPr>
          <w:b/>
          <w:color w:val="000000"/>
        </w:rPr>
      </w:pPr>
      <w:r w:rsidRPr="001D669E">
        <w:rPr>
          <w:b/>
          <w:color w:val="000000"/>
        </w:rPr>
        <w:t>СН-5. Зона размещения скотомогильника</w:t>
      </w:r>
    </w:p>
    <w:p w:rsidR="001D669E" w:rsidRPr="001D669E" w:rsidRDefault="001D669E" w:rsidP="001D669E">
      <w:pPr>
        <w:numPr>
          <w:ilvl w:val="12"/>
          <w:numId w:val="0"/>
        </w:numPr>
        <w:tabs>
          <w:tab w:val="num" w:pos="709"/>
        </w:tabs>
        <w:ind w:firstLine="425"/>
        <w:jc w:val="both"/>
        <w:rPr>
          <w:b/>
          <w:color w:val="000000"/>
        </w:rPr>
      </w:pPr>
    </w:p>
    <w:p w:rsidR="001D669E" w:rsidRPr="001D669E" w:rsidRDefault="001D669E" w:rsidP="001D669E">
      <w:pPr>
        <w:ind w:firstLine="540"/>
        <w:jc w:val="both"/>
        <w:rPr>
          <w:color w:val="000000"/>
        </w:rPr>
      </w:pPr>
      <w:r w:rsidRPr="001D669E">
        <w:rPr>
          <w:color w:val="000000"/>
        </w:rPr>
        <w:t xml:space="preserve">Зона СН3 выделена для обеспечения правовых условий использования участков биотермических ям и сибиреязвенных скотомогильников. </w:t>
      </w:r>
    </w:p>
    <w:p w:rsidR="001D669E" w:rsidRPr="001D669E" w:rsidRDefault="001D669E" w:rsidP="001D669E">
      <w:pPr>
        <w:ind w:firstLine="540"/>
        <w:jc w:val="both"/>
        <w:rPr>
          <w:b/>
          <w:color w:val="000000"/>
        </w:rPr>
      </w:pPr>
    </w:p>
    <w:p w:rsidR="001D669E" w:rsidRPr="001D669E" w:rsidRDefault="001D669E" w:rsidP="001D669E">
      <w:pPr>
        <w:shd w:val="clear" w:color="auto" w:fill="FFFFFF"/>
        <w:tabs>
          <w:tab w:val="left" w:pos="709"/>
        </w:tabs>
        <w:ind w:firstLine="540"/>
        <w:jc w:val="both"/>
        <w:rPr>
          <w:b/>
          <w:color w:val="000000"/>
        </w:rPr>
      </w:pPr>
    </w:p>
    <w:p w:rsidR="001D669E" w:rsidRPr="001D669E" w:rsidRDefault="001D669E" w:rsidP="001D669E">
      <w:pPr>
        <w:widowControl w:val="0"/>
        <w:tabs>
          <w:tab w:val="left" w:pos="709"/>
        </w:tabs>
        <w:ind w:firstLine="54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540"/>
        <w:jc w:val="both"/>
        <w:rPr>
          <w:b/>
          <w:color w:val="000000"/>
        </w:rPr>
      </w:pPr>
    </w:p>
    <w:p w:rsidR="001D669E" w:rsidRPr="001D669E" w:rsidRDefault="001D669E" w:rsidP="001D669E">
      <w:pPr>
        <w:widowControl w:val="0"/>
        <w:tabs>
          <w:tab w:val="left" w:pos="709"/>
        </w:tabs>
        <w:ind w:firstLine="540"/>
        <w:jc w:val="both"/>
        <w:rPr>
          <w:color w:val="000000"/>
        </w:rPr>
      </w:pPr>
      <w:r w:rsidRPr="001D669E">
        <w:rPr>
          <w:color w:val="000000"/>
        </w:rPr>
        <w:t>- озеленение специального назначения</w:t>
      </w:r>
    </w:p>
    <w:p w:rsidR="001D669E" w:rsidRPr="001D669E" w:rsidRDefault="001D669E" w:rsidP="001D669E">
      <w:pPr>
        <w:widowControl w:val="0"/>
        <w:tabs>
          <w:tab w:val="left" w:pos="709"/>
        </w:tabs>
        <w:ind w:firstLine="540"/>
        <w:jc w:val="both"/>
        <w:rPr>
          <w:b/>
          <w:color w:val="000000"/>
        </w:rPr>
      </w:pPr>
    </w:p>
    <w:p w:rsidR="001D669E" w:rsidRPr="001D669E" w:rsidRDefault="001D669E" w:rsidP="001D669E">
      <w:pPr>
        <w:widowControl w:val="0"/>
        <w:tabs>
          <w:tab w:val="left" w:pos="709"/>
        </w:tabs>
        <w:ind w:firstLine="540"/>
        <w:jc w:val="both"/>
        <w:rPr>
          <w:b/>
          <w:color w:val="000000"/>
        </w:rPr>
      </w:pPr>
      <w:r w:rsidRPr="001D669E">
        <w:rPr>
          <w:b/>
          <w:color w:val="000000"/>
        </w:rPr>
        <w:t>Условно разрешенные виды использования:</w:t>
      </w:r>
    </w:p>
    <w:p w:rsidR="001D669E" w:rsidRPr="001D669E" w:rsidRDefault="001D669E" w:rsidP="001D669E">
      <w:pPr>
        <w:ind w:firstLine="540"/>
        <w:jc w:val="both"/>
        <w:rPr>
          <w:color w:val="000000"/>
        </w:rPr>
      </w:pPr>
      <w:r w:rsidRPr="001D669E">
        <w:rPr>
          <w:color w:val="000000"/>
        </w:rPr>
        <w:t xml:space="preserve">-скотомогильники; </w:t>
      </w:r>
    </w:p>
    <w:p w:rsidR="001D669E" w:rsidRPr="001D669E" w:rsidRDefault="001D669E" w:rsidP="001D669E">
      <w:pPr>
        <w:widowControl w:val="0"/>
        <w:tabs>
          <w:tab w:val="left" w:pos="709"/>
        </w:tabs>
        <w:ind w:firstLine="540"/>
        <w:jc w:val="both"/>
        <w:rPr>
          <w:color w:val="000000"/>
        </w:rPr>
      </w:pPr>
      <w:r w:rsidRPr="001D669E">
        <w:rPr>
          <w:color w:val="000000"/>
        </w:rPr>
        <w:t>- озеленение специального назначения;</w:t>
      </w:r>
    </w:p>
    <w:p w:rsidR="001D669E" w:rsidRPr="001D669E" w:rsidRDefault="001D669E" w:rsidP="001D669E">
      <w:pPr>
        <w:widowControl w:val="0"/>
        <w:tabs>
          <w:tab w:val="left" w:pos="709"/>
        </w:tabs>
        <w:ind w:firstLine="540"/>
        <w:jc w:val="both"/>
        <w:rPr>
          <w:color w:val="000000"/>
        </w:rPr>
      </w:pPr>
      <w:r w:rsidRPr="001D669E">
        <w:rPr>
          <w:color w:val="000000"/>
        </w:rPr>
        <w:t xml:space="preserve">- скотопрогоны на расстоянии более </w:t>
      </w:r>
      <w:smartTag w:uri="urn:schemas-microsoft-com:office:smarttags" w:element="metricconverter">
        <w:smartTagPr>
          <w:attr w:name="ProductID" w:val="200 м"/>
        </w:smartTagPr>
        <w:r w:rsidRPr="001D669E">
          <w:rPr>
            <w:color w:val="000000"/>
          </w:rPr>
          <w:t>200 м</w:t>
        </w:r>
      </w:smartTag>
      <w:r w:rsidRPr="001D669E">
        <w:rPr>
          <w:color w:val="000000"/>
        </w:rPr>
        <w:t xml:space="preserve"> от скотомогильника;</w:t>
      </w:r>
    </w:p>
    <w:p w:rsidR="001D669E" w:rsidRPr="001D669E" w:rsidRDefault="001D669E" w:rsidP="001D669E">
      <w:pPr>
        <w:widowControl w:val="0"/>
        <w:tabs>
          <w:tab w:val="left" w:pos="709"/>
        </w:tabs>
        <w:ind w:firstLine="540"/>
        <w:jc w:val="both"/>
        <w:rPr>
          <w:color w:val="000000"/>
        </w:rPr>
      </w:pPr>
      <w:r w:rsidRPr="001D669E">
        <w:rPr>
          <w:color w:val="000000"/>
        </w:rPr>
        <w:t>- автомобильные и железные дороги на расстоянии более 50-</w:t>
      </w:r>
      <w:smartTag w:uri="urn:schemas-microsoft-com:office:smarttags" w:element="metricconverter">
        <w:smartTagPr>
          <w:attr w:name="ProductID" w:val="300 м"/>
        </w:smartTagPr>
        <w:r w:rsidRPr="001D669E">
          <w:rPr>
            <w:color w:val="000000"/>
          </w:rPr>
          <w:t>300 м</w:t>
        </w:r>
      </w:smartTag>
      <w:r w:rsidRPr="001D669E">
        <w:rPr>
          <w:color w:val="000000"/>
        </w:rPr>
        <w:t xml:space="preserve"> от скотомогильника.</w:t>
      </w:r>
    </w:p>
    <w:p w:rsidR="001D669E" w:rsidRPr="001D669E" w:rsidRDefault="001D669E" w:rsidP="001D669E">
      <w:pPr>
        <w:widowControl w:val="0"/>
        <w:tabs>
          <w:tab w:val="left" w:pos="709"/>
        </w:tabs>
        <w:ind w:firstLine="540"/>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709"/>
        </w:tabs>
        <w:ind w:firstLine="540"/>
        <w:jc w:val="both"/>
        <w:rPr>
          <w:color w:val="000000"/>
        </w:rPr>
      </w:pP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bCs/>
          <w:color w:val="000000"/>
          <w:lang w:val="x-none" w:eastAsia="zh-CN"/>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color w:val="000000"/>
          <w:lang w:val="x-none" w:eastAsia="zh-CN"/>
        </w:rPr>
        <w:t>Статья 3</w:t>
      </w:r>
      <w:r w:rsidRPr="001D669E">
        <w:rPr>
          <w:rFonts w:eastAsia="Calibri"/>
          <w:b/>
          <w:color w:val="000000"/>
          <w:lang w:eastAsia="zh-CN"/>
        </w:rPr>
        <w:t>8</w:t>
      </w:r>
      <w:r w:rsidRPr="001D669E">
        <w:rPr>
          <w:rFonts w:eastAsia="Calibri"/>
          <w:b/>
          <w:bCs/>
          <w:color w:val="000000"/>
          <w:lang w:val="x-none" w:eastAsia="zh-CN"/>
        </w:rPr>
        <w:t>. Описание ограничений использования недвижимости, установленных зонами с особыми условиями использования территорий</w:t>
      </w:r>
    </w:p>
    <w:p w:rsidR="001D669E" w:rsidRPr="001D669E" w:rsidRDefault="001D669E" w:rsidP="001D669E">
      <w:pPr>
        <w:shd w:val="clear" w:color="auto" w:fill="FFFFFF"/>
        <w:ind w:firstLine="709"/>
        <w:jc w:val="both"/>
        <w:rPr>
          <w:color w:val="000000"/>
        </w:rPr>
      </w:pPr>
    </w:p>
    <w:p w:rsidR="001D669E" w:rsidRPr="001D669E" w:rsidRDefault="001D669E" w:rsidP="001D669E">
      <w:pPr>
        <w:autoSpaceDE w:val="0"/>
        <w:autoSpaceDN w:val="0"/>
        <w:adjustRightInd w:val="0"/>
        <w:ind w:firstLine="567"/>
        <w:jc w:val="both"/>
        <w:rPr>
          <w:color w:val="000000"/>
        </w:rPr>
      </w:pPr>
      <w:r w:rsidRPr="001D669E">
        <w:rPr>
          <w:b/>
          <w:color w:val="000000"/>
        </w:rPr>
        <w:lastRenderedPageBreak/>
        <w:t>1. Использование земельных участков</w:t>
      </w:r>
      <w:r w:rsidRPr="001D669E">
        <w:rPr>
          <w:color w:val="000000"/>
        </w:rPr>
        <w:t xml:space="preserve"> и иных объектов недвижимости, расположенных в пределах зон, обозначенных на картах зон с особыми условиями использования территорий с. Муслюмово (Приложение 2, 3) настоящих Правил, определяется:</w:t>
      </w:r>
    </w:p>
    <w:p w:rsidR="001D669E" w:rsidRPr="001D669E" w:rsidRDefault="001D669E" w:rsidP="001D669E">
      <w:pPr>
        <w:autoSpaceDE w:val="0"/>
        <w:autoSpaceDN w:val="0"/>
        <w:adjustRightInd w:val="0"/>
        <w:ind w:firstLine="567"/>
        <w:jc w:val="both"/>
        <w:rPr>
          <w:color w:val="000000"/>
        </w:rPr>
      </w:pPr>
      <w:r w:rsidRPr="001D669E">
        <w:rPr>
          <w:color w:val="000000"/>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1D669E" w:rsidRPr="001D669E" w:rsidRDefault="001D669E" w:rsidP="001D669E">
      <w:pPr>
        <w:autoSpaceDE w:val="0"/>
        <w:autoSpaceDN w:val="0"/>
        <w:adjustRightInd w:val="0"/>
        <w:ind w:firstLine="567"/>
        <w:jc w:val="both"/>
        <w:rPr>
          <w:color w:val="000000"/>
        </w:rPr>
      </w:pPr>
      <w:r w:rsidRPr="001D669E">
        <w:rPr>
          <w:color w:val="000000"/>
        </w:rPr>
        <w:t xml:space="preserve">2) ограничениями, установленными законами, иными нормативными правовыми актами применительно к санитарно-защитным, </w:t>
      </w:r>
      <w:proofErr w:type="spellStart"/>
      <w:r w:rsidRPr="001D669E">
        <w:rPr>
          <w:color w:val="000000"/>
        </w:rPr>
        <w:t>водоохранным</w:t>
      </w:r>
      <w:proofErr w:type="spellEnd"/>
      <w:r w:rsidRPr="001D669E">
        <w:rPr>
          <w:color w:val="000000"/>
        </w:rPr>
        <w:t xml:space="preserve"> и иным зонам ограничений.</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autoSpaceDE w:val="0"/>
        <w:autoSpaceDN w:val="0"/>
        <w:adjustRightInd w:val="0"/>
        <w:ind w:firstLine="567"/>
        <w:jc w:val="both"/>
        <w:rPr>
          <w:color w:val="000000"/>
        </w:rPr>
      </w:pPr>
      <w:r w:rsidRPr="001D669E">
        <w:rPr>
          <w:b/>
          <w:color w:val="000000"/>
        </w:rPr>
        <w:t xml:space="preserve">2. </w:t>
      </w:r>
      <w:r w:rsidRPr="001D669E">
        <w:rPr>
          <w:color w:val="000000"/>
        </w:rPr>
        <w:t xml:space="preserve">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1D669E">
        <w:rPr>
          <w:color w:val="000000"/>
        </w:rPr>
        <w:t>водоохранных</w:t>
      </w:r>
      <w:proofErr w:type="spellEnd"/>
      <w:r w:rsidRPr="001D669E">
        <w:rPr>
          <w:color w:val="000000"/>
        </w:rPr>
        <w:t xml:space="preserve"> зонах, прибрежных защитных и береговых полосах, установлены следующими нормативными правовыми актами:</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Водный кодекс Российской Федерации от 03.06.2006 г. № 74-ФЗ;</w:t>
      </w:r>
    </w:p>
    <w:p w:rsidR="001D669E" w:rsidRPr="001D669E" w:rsidRDefault="001D669E" w:rsidP="001D669E">
      <w:pPr>
        <w:numPr>
          <w:ilvl w:val="0"/>
          <w:numId w:val="12"/>
        </w:numPr>
        <w:tabs>
          <w:tab w:val="num" w:pos="1080"/>
        </w:tabs>
        <w:ind w:left="1080"/>
        <w:jc w:val="both"/>
        <w:rPr>
          <w:bCs/>
          <w:color w:val="000000"/>
        </w:rPr>
      </w:pPr>
      <w:r w:rsidRPr="001D669E">
        <w:rPr>
          <w:bCs/>
          <w:color w:val="000000"/>
        </w:rPr>
        <w:t>Земельный кодекс Российской Федерации от 25.10.2001 г. № 136-ФЗ;</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color w:val="000000"/>
        </w:rPr>
        <w:t>Федеральный закон от 10.01.2002 № 7-ФЗ «Об охране окружающей среды»;</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color w:val="000000"/>
        </w:rPr>
        <w:t xml:space="preserve">Федеральный закон от 21 февраля </w:t>
      </w:r>
      <w:smartTag w:uri="urn:schemas-microsoft-com:office:smarttags" w:element="metricconverter">
        <w:smartTagPr>
          <w:attr w:name="ProductID" w:val="1992 г"/>
        </w:smartTagPr>
        <w:r w:rsidRPr="001D669E">
          <w:rPr>
            <w:color w:val="000000"/>
          </w:rPr>
          <w:t>1992 г</w:t>
        </w:r>
      </w:smartTag>
      <w:r w:rsidRPr="001D669E">
        <w:rPr>
          <w:color w:val="000000"/>
        </w:rPr>
        <w:t>. №2395-</w:t>
      </w:r>
      <w:r w:rsidRPr="001D669E">
        <w:rPr>
          <w:color w:val="000000"/>
          <w:lang w:val="en-US"/>
        </w:rPr>
        <w:t>I</w:t>
      </w:r>
      <w:r w:rsidRPr="001D669E">
        <w:rPr>
          <w:color w:val="000000"/>
        </w:rPr>
        <w:t xml:space="preserve"> «О недрах»;</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Федеральный закон от 30.03.1999 № 52-ФЗ «О санитарно-эпидемиологическом благополучии населения»;</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Федеральный закон от 04.05.1999 № 96-ФЗ «Об охране атмосферного воздуха»;</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СанПиН 2.2.1/2.1.1.1200-03 "Санитарно-защитные зоны и санитарная классификация предприятий, сооружений и иных объектов" (с изм., утв. постановлением Главного государственного санитарного врача РФ от 9.09.2010 г. № 122);</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bCs/>
          <w:color w:val="000000"/>
        </w:rPr>
        <w:t xml:space="preserve">СанПиН 2.1.4.1110-02 «Зоны санитарной охраны источников водоснабжения и водопроводов питьевого назначения» </w:t>
      </w:r>
      <w:r w:rsidRPr="001D669E">
        <w:rPr>
          <w:color w:val="000000"/>
        </w:rPr>
        <w:t>(утв. постановлением Главного государственного санитарного врача РФ от 14.03.2002 № 10);</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СНиП 2.06.15-85 "Инженерная защита территории от затопления и подтопления" (утв. постановлением Госстроя СССР от 19.09.1985 г. № 154);</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 xml:space="preserve">СНиП 2.01.09-91 "Здания и сооружения на подрабатываемых территориях и </w:t>
      </w:r>
      <w:proofErr w:type="spellStart"/>
      <w:r w:rsidRPr="001D669E">
        <w:rPr>
          <w:bCs/>
          <w:color w:val="000000"/>
        </w:rPr>
        <w:t>просадочных</w:t>
      </w:r>
      <w:proofErr w:type="spellEnd"/>
      <w:r w:rsidRPr="001D669E">
        <w:rPr>
          <w:bCs/>
          <w:color w:val="000000"/>
        </w:rPr>
        <w:t xml:space="preserve"> грунтах" (утв. </w:t>
      </w:r>
      <w:hyperlink r:id="rId10" w:history="1">
        <w:r w:rsidRPr="001D669E">
          <w:rPr>
            <w:bCs/>
            <w:color w:val="000000"/>
          </w:rPr>
          <w:t>постановление</w:t>
        </w:r>
      </w:hyperlink>
      <w:proofErr w:type="gramStart"/>
      <w:r w:rsidRPr="001D669E">
        <w:rPr>
          <w:bCs/>
          <w:color w:val="000000"/>
        </w:rPr>
        <w:t>м</w:t>
      </w:r>
      <w:proofErr w:type="gramEnd"/>
      <w:r w:rsidRPr="001D669E">
        <w:rPr>
          <w:bCs/>
          <w:color w:val="000000"/>
        </w:rPr>
        <w:t xml:space="preserve"> Госстроя СССР от 04.09.1991 г. № 2);</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РФ от 30.04.2003 г. №88);</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1D669E" w:rsidRPr="001D669E" w:rsidRDefault="001D669E" w:rsidP="001D669E">
      <w:pPr>
        <w:ind w:left="945"/>
        <w:jc w:val="both"/>
        <w:rPr>
          <w:color w:val="000000"/>
        </w:rPr>
      </w:pPr>
    </w:p>
    <w:p w:rsidR="001D669E" w:rsidRPr="001D669E" w:rsidRDefault="001D669E" w:rsidP="001D669E">
      <w:pPr>
        <w:ind w:left="945"/>
        <w:jc w:val="both"/>
        <w:rPr>
          <w:rFonts w:eastAsia="SimSun"/>
          <w:color w:val="000000"/>
          <w:highlight w:val="green"/>
          <w:lang w:eastAsia="zh-CN"/>
        </w:rPr>
      </w:pPr>
    </w:p>
    <w:p w:rsidR="001D669E" w:rsidRPr="001D669E" w:rsidRDefault="001D669E" w:rsidP="001D669E">
      <w:pPr>
        <w:ind w:firstLine="567"/>
        <w:jc w:val="both"/>
        <w:rPr>
          <w:rFonts w:eastAsia="SimSun"/>
          <w:color w:val="000000"/>
          <w:lang w:eastAsia="zh-CN"/>
        </w:rPr>
      </w:pPr>
      <w:r w:rsidRPr="001D669E">
        <w:rPr>
          <w:rFonts w:eastAsia="SimSun"/>
          <w:color w:val="000000"/>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1D669E">
        <w:rPr>
          <w:rFonts w:eastAsia="SimSun"/>
          <w:color w:val="000000"/>
          <w:lang w:eastAsia="zh-CN"/>
        </w:rPr>
        <w:t>водоохранных</w:t>
      </w:r>
      <w:proofErr w:type="spellEnd"/>
      <w:r w:rsidRPr="001D669E">
        <w:rPr>
          <w:rFonts w:eastAsia="SimSun"/>
          <w:color w:val="000000"/>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1D669E" w:rsidRPr="001D669E" w:rsidRDefault="001D669E" w:rsidP="001D669E">
      <w:pPr>
        <w:autoSpaceDE w:val="0"/>
        <w:autoSpaceDN w:val="0"/>
        <w:adjustRightInd w:val="0"/>
        <w:ind w:firstLine="567"/>
        <w:jc w:val="both"/>
        <w:rPr>
          <w:color w:val="000000"/>
          <w:highlight w:val="green"/>
        </w:rPr>
      </w:pPr>
    </w:p>
    <w:p w:rsidR="001D669E" w:rsidRPr="001D669E" w:rsidRDefault="001D669E" w:rsidP="001D669E">
      <w:pPr>
        <w:autoSpaceDE w:val="0"/>
        <w:autoSpaceDN w:val="0"/>
        <w:adjustRightInd w:val="0"/>
        <w:ind w:firstLine="567"/>
        <w:jc w:val="both"/>
        <w:rPr>
          <w:color w:val="000000"/>
        </w:rPr>
      </w:pPr>
      <w:r w:rsidRPr="001D669E">
        <w:rPr>
          <w:b/>
          <w:color w:val="000000"/>
        </w:rPr>
        <w:t>3. Санитарно-защитная зона</w:t>
      </w:r>
      <w:r w:rsidRPr="001D669E">
        <w:rPr>
          <w:color w:val="000000"/>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1D669E">
        <w:rPr>
          <w:color w:val="000000"/>
          <w:lang w:val="en-US"/>
        </w:rPr>
        <w:t>I</w:t>
      </w:r>
      <w:r w:rsidRPr="001D669E">
        <w:rPr>
          <w:color w:val="000000"/>
        </w:rPr>
        <w:t xml:space="preserve"> и </w:t>
      </w:r>
      <w:r w:rsidRPr="001D669E">
        <w:rPr>
          <w:color w:val="000000"/>
          <w:lang w:val="en-US"/>
        </w:rPr>
        <w:t>II</w:t>
      </w:r>
      <w:r w:rsidRPr="001D669E">
        <w:rPr>
          <w:color w:val="000000"/>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В соответствии с санитарной классификацией предприятий, производств и объектов размеры их санитарно-защитных зон составляют:</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первого класса – </w:t>
      </w:r>
      <w:smartTag w:uri="urn:schemas-microsoft-com:office:smarttags" w:element="metricconverter">
        <w:smartTagPr>
          <w:attr w:name="ProductID" w:val="1000 м"/>
        </w:smartTagPr>
        <w:r w:rsidRPr="001D669E">
          <w:rPr>
            <w:rFonts w:eastAsia="Calibri"/>
            <w:color w:val="000000"/>
            <w:lang w:val="x-none"/>
          </w:rPr>
          <w:t>1000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второго класса –   </w:t>
      </w:r>
      <w:smartTag w:uri="urn:schemas-microsoft-com:office:smarttags" w:element="metricconverter">
        <w:smartTagPr>
          <w:attr w:name="ProductID" w:val="500 м"/>
        </w:smartTagPr>
        <w:r w:rsidRPr="001D669E">
          <w:rPr>
            <w:rFonts w:eastAsia="Calibri"/>
            <w:color w:val="000000"/>
            <w:lang w:val="x-none"/>
          </w:rPr>
          <w:t>500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третьего класса –  </w:t>
      </w:r>
      <w:smartTag w:uri="urn:schemas-microsoft-com:office:smarttags" w:element="metricconverter">
        <w:smartTagPr>
          <w:attr w:name="ProductID" w:val="300 м"/>
        </w:smartTagPr>
        <w:r w:rsidRPr="001D669E">
          <w:rPr>
            <w:rFonts w:eastAsia="Calibri"/>
            <w:color w:val="000000"/>
            <w:lang w:val="x-none"/>
          </w:rPr>
          <w:t>300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lastRenderedPageBreak/>
        <w:t xml:space="preserve">для предприятий четвертого класса – </w:t>
      </w:r>
      <w:smartTag w:uri="urn:schemas-microsoft-com:office:smarttags" w:element="metricconverter">
        <w:smartTagPr>
          <w:attr w:name="ProductID" w:val="100 м"/>
        </w:smartTagPr>
        <w:r w:rsidRPr="001D669E">
          <w:rPr>
            <w:rFonts w:eastAsia="Calibri"/>
            <w:color w:val="000000"/>
            <w:lang w:val="x-none"/>
          </w:rPr>
          <w:t>100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пятого класса – </w:t>
      </w:r>
      <w:smartTag w:uri="urn:schemas-microsoft-com:office:smarttags" w:element="metricconverter">
        <w:smartTagPr>
          <w:attr w:name="ProductID" w:val="50 м"/>
        </w:smartTagPr>
        <w:r w:rsidRPr="001D669E">
          <w:rPr>
            <w:rFonts w:eastAsia="Calibri"/>
            <w:color w:val="000000"/>
            <w:lang w:val="x-none"/>
          </w:rPr>
          <w:t>50 м</w:t>
        </w:r>
      </w:smartTag>
      <w:r w:rsidRPr="001D669E">
        <w:rPr>
          <w:rFonts w:eastAsia="Calibri"/>
          <w:color w:val="000000"/>
          <w:lang w:val="x-none"/>
        </w:rPr>
        <w:t>.</w:t>
      </w:r>
    </w:p>
    <w:p w:rsidR="001D669E" w:rsidRPr="001D669E" w:rsidRDefault="001D669E" w:rsidP="001D669E">
      <w:pPr>
        <w:ind w:left="1287"/>
        <w:jc w:val="both"/>
        <w:rPr>
          <w:rFonts w:eastAsia="Calibri"/>
          <w:color w:val="000000"/>
          <w:lang w:val="x-none"/>
        </w:rPr>
      </w:pP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В</w:t>
      </w:r>
      <w:proofErr w:type="gramEnd"/>
      <w:r w:rsidRPr="001D669E">
        <w:rPr>
          <w:color w:val="000000"/>
        </w:rPr>
        <w:t xml:space="preserve"> с. Муслюмово и </w:t>
      </w:r>
      <w:proofErr w:type="gramStart"/>
      <w:r w:rsidRPr="001D669E">
        <w:rPr>
          <w:color w:val="000000"/>
        </w:rPr>
        <w:t>на</w:t>
      </w:r>
      <w:proofErr w:type="gramEnd"/>
      <w:r w:rsidRPr="001D669E">
        <w:rPr>
          <w:color w:val="000000"/>
        </w:rPr>
        <w:t xml:space="preserve"> прилегающих территориях, расположены объекты I-V классов опасности, являющиеся источниками неблагоприятного воздействия на окружающую среду села.</w:t>
      </w:r>
    </w:p>
    <w:p w:rsidR="001D669E" w:rsidRPr="001D669E" w:rsidRDefault="001D669E" w:rsidP="001D669E">
      <w:pPr>
        <w:jc w:val="both"/>
        <w:rPr>
          <w:rFonts w:eastAsia="Calibri"/>
          <w:color w:val="000000"/>
          <w:lang w:val="x-none"/>
        </w:rPr>
      </w:pPr>
    </w:p>
    <w:p w:rsidR="001D669E" w:rsidRPr="001D669E" w:rsidRDefault="001D669E" w:rsidP="001D669E">
      <w:pPr>
        <w:autoSpaceDE w:val="0"/>
        <w:autoSpaceDN w:val="0"/>
        <w:adjustRightInd w:val="0"/>
        <w:ind w:firstLine="567"/>
        <w:jc w:val="both"/>
        <w:rPr>
          <w:color w:val="000000"/>
        </w:rPr>
      </w:pPr>
      <w:r w:rsidRPr="001D669E">
        <w:rPr>
          <w:color w:val="000000"/>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1D669E" w:rsidRPr="001D669E" w:rsidRDefault="001D669E" w:rsidP="001D669E">
      <w:pPr>
        <w:autoSpaceDE w:val="0"/>
        <w:autoSpaceDN w:val="0"/>
        <w:adjustRightInd w:val="0"/>
        <w:ind w:left="1418" w:hanging="425"/>
        <w:jc w:val="both"/>
        <w:rPr>
          <w:color w:val="000000"/>
        </w:rPr>
      </w:pPr>
      <w:r w:rsidRPr="001D669E">
        <w:rPr>
          <w:color w:val="000000"/>
        </w:rPr>
        <w:t>1) виды запрещенного использования;</w:t>
      </w:r>
    </w:p>
    <w:p w:rsidR="001D669E" w:rsidRPr="001D669E" w:rsidRDefault="001D669E" w:rsidP="001D669E">
      <w:pPr>
        <w:autoSpaceDE w:val="0"/>
        <w:autoSpaceDN w:val="0"/>
        <w:adjustRightInd w:val="0"/>
        <w:ind w:left="1418" w:hanging="425"/>
        <w:jc w:val="both"/>
        <w:rPr>
          <w:color w:val="000000"/>
        </w:rPr>
      </w:pPr>
      <w:r w:rsidRPr="001D669E">
        <w:rPr>
          <w:color w:val="000000"/>
        </w:rPr>
        <w:t>2) условно разрешенные виды использования.</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жилая застройка, включая отдельные жилые дома;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ландшафтно-рекреационные зоны, зоны отдыха, территории курортов, санаториев и домов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1D669E">
        <w:rPr>
          <w:rFonts w:eastAsia="Calibri"/>
          <w:i/>
          <w:color w:val="000000"/>
          <w:lang w:val="x-none" w:eastAsia="x-none"/>
        </w:rPr>
        <w:softHyphen/>
        <w:t>тории, поликлиники, спортив</w:t>
      </w:r>
      <w:r w:rsidRPr="001D669E">
        <w:rPr>
          <w:rFonts w:eastAsia="Calibri"/>
          <w:i/>
          <w:color w:val="000000"/>
          <w:lang w:val="x-none" w:eastAsia="x-none"/>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D669E">
        <w:rPr>
          <w:rFonts w:eastAsia="Calibri"/>
          <w:i/>
          <w:color w:val="000000"/>
          <w:lang w:val="x-none" w:eastAsia="x-none"/>
        </w:rPr>
        <w:t>нефте</w:t>
      </w:r>
      <w:proofErr w:type="spellEnd"/>
      <w:r w:rsidRPr="001D669E">
        <w:rPr>
          <w:rFonts w:eastAsia="Calibri"/>
          <w:i/>
          <w:color w:val="000000"/>
          <w:lang w:val="x-none" w:eastAsia="x-none"/>
        </w:rPr>
        <w:t xml:space="preserve">- и газопроводы, артезианские скважины для технического водоснабжения, </w:t>
      </w:r>
      <w:proofErr w:type="spellStart"/>
      <w:r w:rsidRPr="001D669E">
        <w:rPr>
          <w:rFonts w:eastAsia="Calibri"/>
          <w:i/>
          <w:color w:val="000000"/>
          <w:lang w:val="x-none" w:eastAsia="x-none"/>
        </w:rPr>
        <w:t>водоохлаждающие</w:t>
      </w:r>
      <w:proofErr w:type="spellEnd"/>
      <w:r w:rsidRPr="001D669E">
        <w:rPr>
          <w:rFonts w:eastAsia="Calibri"/>
          <w:i/>
          <w:color w:val="000000"/>
          <w:lang w:val="x-none" w:eastAsia="x-none"/>
        </w:rPr>
        <w:t xml:space="preserve"> со</w:t>
      </w:r>
      <w:r w:rsidRPr="001D669E">
        <w:rPr>
          <w:rFonts w:eastAsia="Calibri"/>
          <w:i/>
          <w:color w:val="000000"/>
          <w:lang w:val="x-none" w:eastAsia="x-none"/>
        </w:rPr>
        <w:softHyphen/>
        <w:t>оружения для подготовки технической воды, канализационные на</w:t>
      </w:r>
      <w:r w:rsidRPr="001D669E">
        <w:rPr>
          <w:rFonts w:eastAsia="Calibri"/>
          <w:i/>
          <w:color w:val="000000"/>
          <w:lang w:val="x-none" w:eastAsia="x-none"/>
        </w:rPr>
        <w:softHyphen/>
        <w:t>сосные станции, сооружения оборотного водоснабжения, автозаправочные станции, станции технического обслуживания автомобилей.</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p>
    <w:p w:rsidR="001D669E" w:rsidRPr="001D669E" w:rsidRDefault="001D669E" w:rsidP="001D669E">
      <w:pPr>
        <w:autoSpaceDE w:val="0"/>
        <w:autoSpaceDN w:val="0"/>
        <w:adjustRightInd w:val="0"/>
        <w:ind w:firstLine="567"/>
        <w:jc w:val="both"/>
        <w:rPr>
          <w:b/>
          <w:color w:val="000000"/>
        </w:rPr>
      </w:pPr>
      <w:r w:rsidRPr="001D669E">
        <w:rPr>
          <w:b/>
          <w:color w:val="000000"/>
        </w:rPr>
        <w:t>4. Санитарно-защитная зона скотомогильника</w:t>
      </w:r>
    </w:p>
    <w:p w:rsidR="001D669E" w:rsidRPr="001D669E" w:rsidRDefault="001D669E" w:rsidP="001D669E">
      <w:pPr>
        <w:autoSpaceDE w:val="0"/>
        <w:autoSpaceDN w:val="0"/>
        <w:adjustRightInd w:val="0"/>
        <w:ind w:firstLine="567"/>
        <w:jc w:val="both"/>
        <w:rPr>
          <w:color w:val="000000"/>
        </w:rPr>
      </w:pPr>
      <w:r w:rsidRPr="001D669E">
        <w:rPr>
          <w:color w:val="000000"/>
        </w:rPr>
        <w:t xml:space="preserve">На территорию с. Муслюмово оказывают воздействие 2 сибиреязвенных скотомогильника, один из которых расположен по ул. </w:t>
      </w:r>
      <w:proofErr w:type="gramStart"/>
      <w:r w:rsidRPr="001D669E">
        <w:rPr>
          <w:color w:val="000000"/>
        </w:rPr>
        <w:t>Объездная</w:t>
      </w:r>
      <w:proofErr w:type="gramEnd"/>
      <w:r w:rsidRPr="001D669E">
        <w:rPr>
          <w:color w:val="000000"/>
        </w:rPr>
        <w:t xml:space="preserve">, второй – в </w:t>
      </w:r>
      <w:smartTag w:uri="urn:schemas-microsoft-com:office:smarttags" w:element="metricconverter">
        <w:smartTagPr>
          <w:attr w:name="ProductID" w:val="800 м"/>
        </w:smartTagPr>
        <w:r w:rsidRPr="001D669E">
          <w:rPr>
            <w:color w:val="000000"/>
          </w:rPr>
          <w:t>800 м</w:t>
        </w:r>
      </w:smartTag>
      <w:r w:rsidRPr="001D669E">
        <w:rPr>
          <w:color w:val="000000"/>
        </w:rPr>
        <w:t xml:space="preserve"> к северо-западу от села.</w:t>
      </w:r>
    </w:p>
    <w:p w:rsidR="001D669E" w:rsidRPr="001D669E" w:rsidRDefault="001D669E" w:rsidP="001D669E">
      <w:pPr>
        <w:autoSpaceDE w:val="0"/>
        <w:autoSpaceDN w:val="0"/>
        <w:adjustRightInd w:val="0"/>
        <w:ind w:firstLine="567"/>
        <w:jc w:val="both"/>
        <w:rPr>
          <w:color w:val="000000"/>
        </w:rPr>
      </w:pPr>
      <w:r w:rsidRPr="001D669E">
        <w:rPr>
          <w:color w:val="000000"/>
        </w:rPr>
        <w:lastRenderedPageBreak/>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1D669E">
          <w:rPr>
            <w:color w:val="000000"/>
          </w:rPr>
          <w:t>1000 м</w:t>
        </w:r>
      </w:smartTag>
      <w:r w:rsidRPr="001D669E">
        <w:rPr>
          <w:color w:val="000000"/>
        </w:rPr>
        <w:t>.</w:t>
      </w:r>
    </w:p>
    <w:p w:rsidR="001D669E" w:rsidRPr="001D669E" w:rsidRDefault="001D669E" w:rsidP="001D669E">
      <w:pPr>
        <w:autoSpaceDE w:val="0"/>
        <w:autoSpaceDN w:val="0"/>
        <w:adjustRightInd w:val="0"/>
        <w:ind w:firstLine="567"/>
        <w:jc w:val="both"/>
        <w:rPr>
          <w:color w:val="000000"/>
        </w:rPr>
      </w:pPr>
      <w:r w:rsidRPr="001D669E">
        <w:rPr>
          <w:color w:val="000000"/>
        </w:rPr>
        <w:t xml:space="preserve">В соответствии с письмом Управления </w:t>
      </w:r>
      <w:proofErr w:type="spellStart"/>
      <w:r w:rsidRPr="001D669E">
        <w:rPr>
          <w:color w:val="000000"/>
        </w:rPr>
        <w:t>Роспотребнадзора</w:t>
      </w:r>
      <w:proofErr w:type="spellEnd"/>
      <w:r w:rsidRPr="001D669E">
        <w:rPr>
          <w:color w:val="000000"/>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1D669E" w:rsidRPr="001D669E" w:rsidRDefault="001D669E" w:rsidP="001D669E">
      <w:pPr>
        <w:autoSpaceDE w:val="0"/>
        <w:autoSpaceDN w:val="0"/>
        <w:adjustRightInd w:val="0"/>
        <w:ind w:firstLine="567"/>
        <w:jc w:val="both"/>
        <w:rPr>
          <w:color w:val="000000"/>
        </w:rPr>
      </w:pPr>
      <w:r w:rsidRPr="001D669E">
        <w:rPr>
          <w:color w:val="000000"/>
        </w:rPr>
        <w:t xml:space="preserve">Основными требованиями Управления </w:t>
      </w:r>
      <w:proofErr w:type="spellStart"/>
      <w:r w:rsidRPr="001D669E">
        <w:rPr>
          <w:color w:val="000000"/>
        </w:rPr>
        <w:t>Роспотребнадзора</w:t>
      </w:r>
      <w:proofErr w:type="spellEnd"/>
      <w:r w:rsidRPr="001D669E">
        <w:rPr>
          <w:color w:val="000000"/>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1D669E" w:rsidRPr="001D669E" w:rsidRDefault="001D669E" w:rsidP="001D669E">
      <w:pPr>
        <w:numPr>
          <w:ilvl w:val="0"/>
          <w:numId w:val="13"/>
        </w:numPr>
        <w:ind w:left="1281" w:hanging="357"/>
        <w:jc w:val="both"/>
        <w:rPr>
          <w:rFonts w:eastAsia="Calibri"/>
          <w:snapToGrid w:val="0"/>
          <w:color w:val="000000"/>
          <w:lang w:val="x-none"/>
        </w:rPr>
      </w:pPr>
      <w:r w:rsidRPr="001D669E">
        <w:rPr>
          <w:rFonts w:eastAsia="Calibri"/>
          <w:snapToGrid w:val="0"/>
          <w:color w:val="000000"/>
          <w:lang w:val="x-none"/>
        </w:rPr>
        <w:t>обеспечение укрытия почвенного очага сверху железобетонным каркасом (саркофагом);</w:t>
      </w:r>
    </w:p>
    <w:p w:rsidR="001D669E" w:rsidRPr="001D669E" w:rsidRDefault="001D669E" w:rsidP="001D669E">
      <w:pPr>
        <w:numPr>
          <w:ilvl w:val="0"/>
          <w:numId w:val="13"/>
        </w:numPr>
        <w:autoSpaceDE w:val="0"/>
        <w:autoSpaceDN w:val="0"/>
        <w:adjustRightInd w:val="0"/>
        <w:ind w:left="1281" w:hanging="357"/>
        <w:jc w:val="both"/>
        <w:rPr>
          <w:color w:val="000000"/>
        </w:rPr>
      </w:pPr>
      <w:r w:rsidRPr="001D669E">
        <w:rPr>
          <w:color w:val="000000"/>
        </w:rPr>
        <w:t>нанесение на опорный план границы скотомогильника;</w:t>
      </w:r>
    </w:p>
    <w:p w:rsidR="001D669E" w:rsidRPr="001D669E" w:rsidRDefault="001D669E" w:rsidP="001D669E">
      <w:pPr>
        <w:numPr>
          <w:ilvl w:val="0"/>
          <w:numId w:val="13"/>
        </w:numPr>
        <w:autoSpaceDE w:val="0"/>
        <w:autoSpaceDN w:val="0"/>
        <w:adjustRightInd w:val="0"/>
        <w:ind w:left="1281" w:hanging="357"/>
        <w:jc w:val="both"/>
        <w:rPr>
          <w:color w:val="000000"/>
        </w:rPr>
      </w:pPr>
      <w:proofErr w:type="spellStart"/>
      <w:r w:rsidRPr="001D669E">
        <w:rPr>
          <w:color w:val="000000"/>
        </w:rPr>
        <w:t>обваловка</w:t>
      </w:r>
      <w:proofErr w:type="spellEnd"/>
      <w:r w:rsidRPr="001D669E">
        <w:rPr>
          <w:color w:val="000000"/>
        </w:rPr>
        <w:t xml:space="preserve"> почвенного очага по периметру, обнесение надежным ограждением с аншлагом;</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1D669E">
        <w:rPr>
          <w:color w:val="000000"/>
        </w:rPr>
        <w:t>Роспотребнадзора</w:t>
      </w:r>
      <w:proofErr w:type="spellEnd"/>
      <w:r w:rsidRPr="001D669E">
        <w:rPr>
          <w:color w:val="000000"/>
        </w:rPr>
        <w:t xml:space="preserve"> по Республике Татарстан.</w:t>
      </w: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1D669E">
          <w:rPr>
            <w:color w:val="000000"/>
          </w:rPr>
          <w:t>0,4 м</w:t>
        </w:r>
      </w:smartTag>
      <w:r w:rsidRPr="001D669E">
        <w:rPr>
          <w:color w:val="000000"/>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1D669E">
          <w:rPr>
            <w:color w:val="000000"/>
          </w:rPr>
          <w:t>2,5 м</w:t>
        </w:r>
      </w:smartTag>
      <w:r w:rsidRPr="001D669E">
        <w:rPr>
          <w:color w:val="000000"/>
        </w:rPr>
        <w:t xml:space="preserve">; в радиусе </w:t>
      </w:r>
      <w:smartTag w:uri="urn:schemas-microsoft-com:office:smarttags" w:element="metricconverter">
        <w:smartTagPr>
          <w:attr w:name="ProductID" w:val="30 м"/>
        </w:smartTagPr>
        <w:r w:rsidRPr="001D669E">
          <w:rPr>
            <w:color w:val="000000"/>
          </w:rPr>
          <w:t>30 м</w:t>
        </w:r>
      </w:smartTag>
      <w:r w:rsidRPr="001D669E">
        <w:rPr>
          <w:color w:val="000000"/>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1D669E">
          <w:rPr>
            <w:color w:val="000000"/>
          </w:rPr>
          <w:t>1 м</w:t>
        </w:r>
      </w:smartTag>
      <w:r w:rsidRPr="001D669E">
        <w:rPr>
          <w:color w:val="000000"/>
        </w:rPr>
        <w:t>.</w:t>
      </w:r>
      <w:proofErr w:type="gramEnd"/>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autoSpaceDE w:val="0"/>
        <w:autoSpaceDN w:val="0"/>
        <w:adjustRightInd w:val="0"/>
        <w:ind w:firstLine="567"/>
        <w:jc w:val="both"/>
        <w:rPr>
          <w:color w:val="000000"/>
        </w:rPr>
      </w:pPr>
      <w:r w:rsidRPr="001D669E">
        <w:rPr>
          <w:color w:val="000000"/>
        </w:rPr>
        <w:t>Для земельных участков и иных объектов недвижимости, расположенных в санитарно-защитных зонах скотомогильников, устанавливаются:</w:t>
      </w:r>
    </w:p>
    <w:p w:rsidR="001D669E" w:rsidRPr="001D669E" w:rsidRDefault="001D669E" w:rsidP="001D669E">
      <w:pPr>
        <w:autoSpaceDE w:val="0"/>
        <w:autoSpaceDN w:val="0"/>
        <w:adjustRightInd w:val="0"/>
        <w:ind w:firstLine="567"/>
        <w:jc w:val="both"/>
        <w:rPr>
          <w:color w:val="000000"/>
        </w:rPr>
      </w:pPr>
      <w:r w:rsidRPr="001D669E">
        <w:rPr>
          <w:color w:val="000000"/>
        </w:rPr>
        <w:t>1) виды запрещенного использования;</w:t>
      </w:r>
    </w:p>
    <w:p w:rsidR="001D669E" w:rsidRPr="001D669E" w:rsidRDefault="001D669E" w:rsidP="001D669E">
      <w:pPr>
        <w:autoSpaceDE w:val="0"/>
        <w:autoSpaceDN w:val="0"/>
        <w:adjustRightInd w:val="0"/>
        <w:ind w:firstLine="567"/>
        <w:jc w:val="both"/>
        <w:rPr>
          <w:color w:val="000000"/>
        </w:rPr>
      </w:pPr>
      <w:r w:rsidRPr="001D669E">
        <w:rPr>
          <w:color w:val="000000"/>
        </w:rPr>
        <w:t>2) условно разрешенные виды использования.</w:t>
      </w:r>
    </w:p>
    <w:p w:rsidR="001D669E" w:rsidRPr="001D669E" w:rsidRDefault="001D669E" w:rsidP="001D669E">
      <w:pPr>
        <w:widowControl w:val="0"/>
        <w:tabs>
          <w:tab w:val="left" w:pos="709"/>
        </w:tabs>
        <w:ind w:firstLine="709"/>
        <w:jc w:val="both"/>
        <w:rPr>
          <w:b/>
          <w:color w:val="000000"/>
          <w:highlight w:val="green"/>
        </w:rPr>
      </w:pPr>
    </w:p>
    <w:p w:rsidR="001D669E" w:rsidRPr="001D669E" w:rsidRDefault="001D669E" w:rsidP="001D669E">
      <w:pPr>
        <w:autoSpaceDE w:val="0"/>
        <w:autoSpaceDN w:val="0"/>
        <w:adjustRightInd w:val="0"/>
        <w:ind w:firstLine="567"/>
        <w:jc w:val="both"/>
        <w:rPr>
          <w:b/>
          <w:color w:val="000000"/>
          <w:highlight w:val="green"/>
        </w:rPr>
      </w:pPr>
    </w:p>
    <w:p w:rsidR="001D669E" w:rsidRPr="001D669E" w:rsidRDefault="001D669E" w:rsidP="001D669E">
      <w:pPr>
        <w:autoSpaceDE w:val="0"/>
        <w:autoSpaceDN w:val="0"/>
        <w:adjustRightInd w:val="0"/>
        <w:ind w:firstLine="567"/>
        <w:jc w:val="both"/>
        <w:rPr>
          <w:b/>
          <w:color w:val="000000"/>
          <w:highlight w:val="green"/>
        </w:rPr>
      </w:pPr>
    </w:p>
    <w:p w:rsidR="001D669E" w:rsidRPr="001D669E" w:rsidRDefault="001D669E" w:rsidP="001D669E">
      <w:pPr>
        <w:autoSpaceDE w:val="0"/>
        <w:autoSpaceDN w:val="0"/>
        <w:adjustRightInd w:val="0"/>
        <w:ind w:firstLine="567"/>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1D669E">
          <w:rPr>
            <w:color w:val="000000"/>
          </w:rPr>
          <w:t>1000 м</w:t>
        </w:r>
      </w:smartTag>
      <w:r w:rsidRPr="001D669E">
        <w:rPr>
          <w:color w:val="000000"/>
        </w:rPr>
        <w:t xml:space="preserve"> от скотомогильника; </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выпас скота, сенокошение;</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вынос земли и </w:t>
      </w:r>
      <w:proofErr w:type="spellStart"/>
      <w:r w:rsidRPr="001D669E">
        <w:rPr>
          <w:color w:val="000000"/>
        </w:rPr>
        <w:t>гумированного</w:t>
      </w:r>
      <w:proofErr w:type="spellEnd"/>
      <w:r w:rsidRPr="001D669E">
        <w:rPr>
          <w:color w:val="000000"/>
        </w:rPr>
        <w:t xml:space="preserve"> остатка за пределы скотомогильника.</w:t>
      </w:r>
    </w:p>
    <w:p w:rsidR="001D669E" w:rsidRPr="001D669E" w:rsidRDefault="001D669E" w:rsidP="001D669E">
      <w:pPr>
        <w:widowControl w:val="0"/>
        <w:tabs>
          <w:tab w:val="left" w:pos="709"/>
        </w:tabs>
        <w:ind w:firstLine="900"/>
        <w:jc w:val="both"/>
        <w:rPr>
          <w:b/>
          <w:color w:val="000000"/>
        </w:rPr>
      </w:pPr>
    </w:p>
    <w:p w:rsidR="001D669E" w:rsidRPr="001D669E" w:rsidRDefault="001D669E" w:rsidP="001D669E">
      <w:pPr>
        <w:autoSpaceDE w:val="0"/>
        <w:autoSpaceDN w:val="0"/>
        <w:adjustRightInd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размещение скотопрогонов и пастбищ ближе </w:t>
      </w:r>
      <w:smartTag w:uri="urn:schemas-microsoft-com:office:smarttags" w:element="metricconverter">
        <w:smartTagPr>
          <w:attr w:name="ProductID" w:val="200 м"/>
        </w:smartTagPr>
        <w:r w:rsidRPr="001D669E">
          <w:rPr>
            <w:color w:val="000000"/>
          </w:rPr>
          <w:t>200 м</w:t>
        </w:r>
      </w:smartTag>
      <w:r w:rsidRPr="001D669E">
        <w:rPr>
          <w:color w:val="000000"/>
        </w:rPr>
        <w:t>;</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1D669E">
          <w:rPr>
            <w:color w:val="000000"/>
          </w:rPr>
          <w:t>300 м</w:t>
        </w:r>
      </w:smartTag>
      <w:r w:rsidRPr="001D669E">
        <w:rPr>
          <w:color w:val="000000"/>
        </w:rPr>
        <w:t>;</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озеленение в соответствии с требованиями действующих нормативных документов (естественная растительность).</w:t>
      </w:r>
    </w:p>
    <w:p w:rsidR="001D669E" w:rsidRPr="001D669E" w:rsidRDefault="001D669E" w:rsidP="001D669E">
      <w:pPr>
        <w:ind w:firstLine="709"/>
        <w:jc w:val="both"/>
        <w:rPr>
          <w:b/>
          <w:color w:val="000000"/>
        </w:rPr>
      </w:pPr>
    </w:p>
    <w:p w:rsidR="001D669E" w:rsidRPr="001D669E" w:rsidRDefault="001D669E" w:rsidP="001D669E">
      <w:pPr>
        <w:ind w:firstLine="709"/>
        <w:jc w:val="both"/>
        <w:rPr>
          <w:b/>
          <w:color w:val="000000"/>
        </w:rPr>
      </w:pPr>
      <w:r w:rsidRPr="001D669E">
        <w:rPr>
          <w:b/>
          <w:color w:val="000000"/>
        </w:rPr>
        <w:t>5. Охранная зона метеостанции</w:t>
      </w:r>
    </w:p>
    <w:p w:rsidR="001D669E" w:rsidRPr="001D669E" w:rsidRDefault="001D669E" w:rsidP="001D669E">
      <w:pPr>
        <w:autoSpaceDE w:val="0"/>
        <w:autoSpaceDN w:val="0"/>
        <w:adjustRightInd w:val="0"/>
        <w:ind w:firstLine="567"/>
        <w:jc w:val="both"/>
        <w:rPr>
          <w:color w:val="000000"/>
        </w:rPr>
      </w:pPr>
      <w:r w:rsidRPr="001D669E">
        <w:rPr>
          <w:color w:val="000000"/>
        </w:rPr>
        <w:t>В северной части с. Муслюмово расположена метеостанция ФГБУ «Управление по гидрометеорологии и мониторингу окружающей среды Республики Татарстан».</w:t>
      </w:r>
    </w:p>
    <w:p w:rsidR="001D669E" w:rsidRPr="001D669E" w:rsidRDefault="001D669E" w:rsidP="001D669E">
      <w:pPr>
        <w:autoSpaceDE w:val="0"/>
        <w:autoSpaceDN w:val="0"/>
        <w:adjustRightInd w:val="0"/>
        <w:ind w:firstLine="567"/>
        <w:jc w:val="both"/>
        <w:rPr>
          <w:color w:val="000000"/>
        </w:rPr>
      </w:pPr>
      <w:r w:rsidRPr="001D669E">
        <w:rPr>
          <w:color w:val="000000"/>
        </w:rPr>
        <w:t xml:space="preserve">В целях получения достоверной информации о состоянии окружающей природной среды, ее загрязнении вокруг метеостанции необходимо создание охранных зон в виде земельных участков и частей акваторий, ограниченных на плане местности замкнутой линией, отстоящей от границ этих пунктов на расстоянии </w:t>
      </w:r>
      <w:smartTag w:uri="urn:schemas-microsoft-com:office:smarttags" w:element="metricconverter">
        <w:smartTagPr>
          <w:attr w:name="ProductID" w:val="200 метров"/>
        </w:smartTagPr>
        <w:r w:rsidRPr="001D669E">
          <w:rPr>
            <w:color w:val="000000"/>
          </w:rPr>
          <w:t>200 метров</w:t>
        </w:r>
      </w:smartTag>
      <w:r w:rsidRPr="001D669E">
        <w:rPr>
          <w:color w:val="000000"/>
        </w:rPr>
        <w:t xml:space="preserve"> во все стороны.</w:t>
      </w:r>
    </w:p>
    <w:p w:rsidR="001D669E" w:rsidRPr="001D669E" w:rsidRDefault="001D669E" w:rsidP="001D669E">
      <w:pPr>
        <w:autoSpaceDE w:val="0"/>
        <w:autoSpaceDN w:val="0"/>
        <w:adjustRightInd w:val="0"/>
        <w:ind w:firstLine="567"/>
        <w:jc w:val="both"/>
        <w:rPr>
          <w:color w:val="000000"/>
        </w:rPr>
      </w:pPr>
      <w:r w:rsidRPr="001D669E">
        <w:rPr>
          <w:color w:val="000000"/>
        </w:rPr>
        <w:lastRenderedPageBreak/>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среды, ее загрязнении.</w:t>
      </w:r>
    </w:p>
    <w:p w:rsidR="001D669E" w:rsidRPr="001D669E" w:rsidRDefault="001D669E" w:rsidP="001D669E">
      <w:pPr>
        <w:autoSpaceDE w:val="0"/>
        <w:autoSpaceDN w:val="0"/>
        <w:adjustRightInd w:val="0"/>
        <w:ind w:firstLine="567"/>
        <w:jc w:val="both"/>
        <w:rPr>
          <w:color w:val="000000"/>
        </w:rPr>
      </w:pPr>
      <w:r w:rsidRPr="001D669E">
        <w:rPr>
          <w:color w:val="000000"/>
        </w:rPr>
        <w:t>На земельные участки, через которые осуществляется проход или прое</w:t>
      </w:r>
      <w:proofErr w:type="gramStart"/>
      <w:r w:rsidRPr="001D669E">
        <w:rPr>
          <w:color w:val="000000"/>
        </w:rPr>
        <w:t>зд к ст</w:t>
      </w:r>
      <w:proofErr w:type="gramEnd"/>
      <w:r w:rsidRPr="001D669E">
        <w:rPr>
          <w:color w:val="000000"/>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709"/>
        <w:jc w:val="both"/>
        <w:rPr>
          <w:b/>
          <w:color w:val="000000"/>
        </w:rPr>
      </w:pPr>
    </w:p>
    <w:p w:rsidR="001D669E" w:rsidRPr="001D669E" w:rsidRDefault="001D669E" w:rsidP="001D669E">
      <w:pPr>
        <w:ind w:firstLine="709"/>
        <w:jc w:val="both"/>
        <w:rPr>
          <w:b/>
          <w:color w:val="000000"/>
        </w:rPr>
      </w:pPr>
      <w:r w:rsidRPr="001D669E">
        <w:rPr>
          <w:b/>
          <w:color w:val="000000"/>
        </w:rPr>
        <w:t xml:space="preserve">6. </w:t>
      </w:r>
      <w:proofErr w:type="spellStart"/>
      <w:r w:rsidRPr="001D669E">
        <w:rPr>
          <w:b/>
          <w:color w:val="000000"/>
        </w:rPr>
        <w:t>Водоохранные</w:t>
      </w:r>
      <w:proofErr w:type="spellEnd"/>
      <w:r w:rsidRPr="001D669E">
        <w:rPr>
          <w:b/>
          <w:color w:val="000000"/>
        </w:rPr>
        <w:t xml:space="preserve"> зоны, прибрежные защитные и береговые полосы поверхностных водных объектов</w:t>
      </w:r>
    </w:p>
    <w:p w:rsidR="001D669E" w:rsidRPr="001D669E" w:rsidRDefault="001D669E" w:rsidP="001D669E">
      <w:pPr>
        <w:autoSpaceDE w:val="0"/>
        <w:autoSpaceDN w:val="0"/>
        <w:adjustRightInd w:val="0"/>
        <w:ind w:left="567"/>
        <w:jc w:val="both"/>
        <w:rPr>
          <w:color w:val="000000"/>
          <w:highlight w:val="green"/>
        </w:rPr>
      </w:pPr>
    </w:p>
    <w:p w:rsidR="001D669E" w:rsidRPr="001D669E" w:rsidRDefault="001D669E" w:rsidP="001D669E">
      <w:pPr>
        <w:autoSpaceDE w:val="0"/>
        <w:autoSpaceDN w:val="0"/>
        <w:adjustRightInd w:val="0"/>
        <w:ind w:firstLine="540"/>
        <w:jc w:val="both"/>
        <w:outlineLvl w:val="1"/>
        <w:rPr>
          <w:color w:val="000000"/>
        </w:rPr>
      </w:pPr>
      <w:proofErr w:type="spellStart"/>
      <w:proofErr w:type="gramStart"/>
      <w:r w:rsidRPr="001D669E">
        <w:rPr>
          <w:b/>
          <w:color w:val="000000"/>
        </w:rPr>
        <w:t>Водоохранными</w:t>
      </w:r>
      <w:proofErr w:type="spellEnd"/>
      <w:r w:rsidRPr="001D669E">
        <w:rPr>
          <w:b/>
          <w:color w:val="000000"/>
        </w:rPr>
        <w:t xml:space="preserve"> зонами</w:t>
      </w:r>
      <w:r w:rsidRPr="001D669E">
        <w:rPr>
          <w:color w:val="000000"/>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D669E" w:rsidRPr="001D669E" w:rsidRDefault="001D669E" w:rsidP="001D669E">
      <w:pPr>
        <w:autoSpaceDE w:val="0"/>
        <w:autoSpaceDN w:val="0"/>
        <w:adjustRightInd w:val="0"/>
        <w:ind w:firstLine="540"/>
        <w:jc w:val="both"/>
        <w:outlineLvl w:val="1"/>
        <w:rPr>
          <w:color w:val="000000"/>
        </w:rPr>
      </w:pPr>
      <w:r w:rsidRPr="001D669E">
        <w:rPr>
          <w:color w:val="000000"/>
        </w:rPr>
        <w:t xml:space="preserve">В границах </w:t>
      </w:r>
      <w:proofErr w:type="spellStart"/>
      <w:r w:rsidRPr="001D669E">
        <w:rPr>
          <w:color w:val="000000"/>
        </w:rPr>
        <w:t>водоохранных</w:t>
      </w:r>
      <w:proofErr w:type="spellEnd"/>
      <w:r w:rsidRPr="001D669E">
        <w:rPr>
          <w:color w:val="000000"/>
        </w:rPr>
        <w:t xml:space="preserve"> зон устанавливаются </w:t>
      </w:r>
      <w:r w:rsidRPr="001D669E">
        <w:rPr>
          <w:b/>
          <w:color w:val="000000"/>
        </w:rPr>
        <w:t>прибрежные защитные полосы</w:t>
      </w:r>
      <w:r w:rsidRPr="001D669E">
        <w:rPr>
          <w:color w:val="000000"/>
        </w:rPr>
        <w:t>, на территориях которых вводятся дополнительные ограничения хозяйственной и иной деятельности.</w:t>
      </w:r>
    </w:p>
    <w:p w:rsidR="001D669E" w:rsidRPr="001D669E" w:rsidRDefault="001D669E" w:rsidP="001D669E">
      <w:pPr>
        <w:ind w:firstLine="567"/>
        <w:jc w:val="both"/>
        <w:rPr>
          <w:color w:val="000000"/>
        </w:rPr>
      </w:pPr>
      <w:r w:rsidRPr="001D669E">
        <w:rPr>
          <w:b/>
          <w:color w:val="000000"/>
        </w:rPr>
        <w:t>Береговые полосы</w:t>
      </w:r>
      <w:r w:rsidRPr="001D669E">
        <w:rPr>
          <w:color w:val="000000"/>
        </w:rPr>
        <w:t xml:space="preserve"> выделяются в целях обеспечения доступа каждого гражданина к водным объектам общего пользования.</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540"/>
        <w:jc w:val="both"/>
        <w:rPr>
          <w:rFonts w:eastAsia="Calibri"/>
          <w:b/>
          <w:i/>
          <w:snapToGrid w:val="0"/>
          <w:color w:val="000000"/>
          <w:lang w:val="x-none" w:eastAsia="x-none"/>
        </w:rPr>
      </w:pPr>
      <w:r w:rsidRPr="001D669E">
        <w:rPr>
          <w:rFonts w:eastAsia="Calibri"/>
          <w:b/>
          <w:i/>
          <w:snapToGrid w:val="0"/>
          <w:color w:val="000000"/>
          <w:lang w:val="x-none" w:eastAsia="x-none"/>
        </w:rPr>
        <w:t xml:space="preserve">В соответствии с Водным кодексом РФ ширина </w:t>
      </w:r>
      <w:proofErr w:type="spellStart"/>
      <w:r w:rsidRPr="001D669E">
        <w:rPr>
          <w:rFonts w:eastAsia="Calibri"/>
          <w:b/>
          <w:i/>
          <w:color w:val="000000"/>
          <w:lang w:val="x-none" w:eastAsia="x-none"/>
        </w:rPr>
        <w:t>водоохранных</w:t>
      </w:r>
      <w:proofErr w:type="spellEnd"/>
      <w:r w:rsidRPr="001D669E">
        <w:rPr>
          <w:rFonts w:eastAsia="Calibri"/>
          <w:b/>
          <w:i/>
          <w:color w:val="000000"/>
          <w:lang w:val="x-none" w:eastAsia="x-none"/>
        </w:rPr>
        <w:t xml:space="preserve"> зон</w:t>
      </w:r>
      <w:r w:rsidRPr="001D669E">
        <w:rPr>
          <w:rFonts w:eastAsia="Calibri"/>
          <w:b/>
          <w:i/>
          <w:snapToGrid w:val="0"/>
          <w:color w:val="000000"/>
          <w:lang w:val="x-none" w:eastAsia="x-none"/>
        </w:rPr>
        <w:t xml:space="preserve"> рек или ручьев устанавливается от их истока для рек или ручьев протяженностью:</w:t>
      </w:r>
    </w:p>
    <w:p w:rsidR="001D669E" w:rsidRPr="001D669E" w:rsidRDefault="001D669E" w:rsidP="001D669E">
      <w:pPr>
        <w:numPr>
          <w:ilvl w:val="0"/>
          <w:numId w:val="8"/>
        </w:numPr>
        <w:tabs>
          <w:tab w:val="num" w:pos="900"/>
        </w:tabs>
        <w:ind w:left="900"/>
        <w:jc w:val="both"/>
        <w:rPr>
          <w:rFonts w:eastAsia="Calibri"/>
          <w:i/>
          <w:snapToGrid w:val="0"/>
          <w:color w:val="000000"/>
          <w:lang w:val="x-none" w:eastAsia="x-none"/>
        </w:rPr>
      </w:pPr>
      <w:r w:rsidRPr="001D669E">
        <w:rPr>
          <w:rFonts w:eastAsia="Calibri"/>
          <w:i/>
          <w:snapToGrid w:val="0"/>
          <w:color w:val="000000"/>
          <w:lang w:val="x-none" w:eastAsia="x-none"/>
        </w:rPr>
        <w:t xml:space="preserve">до </w:t>
      </w:r>
      <w:smartTag w:uri="urn:schemas-microsoft-com:office:smarttags" w:element="metricconverter">
        <w:smartTagPr>
          <w:attr w:name="ProductID" w:val="10 км"/>
        </w:smartTagPr>
        <w:r w:rsidRPr="001D669E">
          <w:rPr>
            <w:rFonts w:eastAsia="Calibri"/>
            <w:i/>
            <w:snapToGrid w:val="0"/>
            <w:color w:val="000000"/>
            <w:lang w:val="x-none" w:eastAsia="x-none"/>
          </w:rPr>
          <w:t>10 км</w:t>
        </w:r>
      </w:smartTag>
      <w:r w:rsidRPr="001D669E">
        <w:rPr>
          <w:rFonts w:eastAsia="Calibri"/>
          <w:i/>
          <w:snapToGrid w:val="0"/>
          <w:color w:val="000000"/>
          <w:lang w:val="x-none" w:eastAsia="x-none"/>
        </w:rPr>
        <w:t xml:space="preserve"> - в размере </w:t>
      </w:r>
      <w:smartTag w:uri="urn:schemas-microsoft-com:office:smarttags" w:element="metricconverter">
        <w:smartTagPr>
          <w:attr w:name="ProductID" w:val="50 м"/>
        </w:smartTagPr>
        <w:r w:rsidRPr="001D669E">
          <w:rPr>
            <w:rFonts w:eastAsia="Calibri"/>
            <w:i/>
            <w:snapToGrid w:val="0"/>
            <w:color w:val="000000"/>
            <w:lang w:val="x-none" w:eastAsia="x-none"/>
          </w:rPr>
          <w:t>50 м</w:t>
        </w:r>
      </w:smartTag>
      <w:r w:rsidRPr="001D669E">
        <w:rPr>
          <w:rFonts w:eastAsia="Calibri"/>
          <w:i/>
          <w:snapToGrid w:val="0"/>
          <w:color w:val="000000"/>
          <w:lang w:val="x-none" w:eastAsia="x-none"/>
        </w:rPr>
        <w:t>;</w:t>
      </w:r>
    </w:p>
    <w:p w:rsidR="001D669E" w:rsidRPr="001D669E" w:rsidRDefault="001D669E" w:rsidP="001D669E">
      <w:pPr>
        <w:numPr>
          <w:ilvl w:val="0"/>
          <w:numId w:val="8"/>
        </w:numPr>
        <w:tabs>
          <w:tab w:val="num" w:pos="900"/>
        </w:tabs>
        <w:ind w:left="900"/>
        <w:jc w:val="both"/>
        <w:rPr>
          <w:rFonts w:eastAsia="Calibri"/>
          <w:i/>
          <w:snapToGrid w:val="0"/>
          <w:color w:val="000000"/>
          <w:lang w:val="x-none" w:eastAsia="x-none"/>
        </w:rPr>
      </w:pPr>
      <w:r w:rsidRPr="001D669E">
        <w:rPr>
          <w:rFonts w:eastAsia="Calibri"/>
          <w:i/>
          <w:snapToGrid w:val="0"/>
          <w:color w:val="000000"/>
          <w:lang w:val="x-none" w:eastAsia="x-none"/>
        </w:rPr>
        <w:t xml:space="preserve">от 10 до </w:t>
      </w:r>
      <w:smartTag w:uri="urn:schemas-microsoft-com:office:smarttags" w:element="metricconverter">
        <w:smartTagPr>
          <w:attr w:name="ProductID" w:val="50 км"/>
        </w:smartTagPr>
        <w:r w:rsidRPr="001D669E">
          <w:rPr>
            <w:rFonts w:eastAsia="Calibri"/>
            <w:i/>
            <w:snapToGrid w:val="0"/>
            <w:color w:val="000000"/>
            <w:lang w:val="x-none" w:eastAsia="x-none"/>
          </w:rPr>
          <w:t>50 км</w:t>
        </w:r>
      </w:smartTag>
      <w:r w:rsidRPr="001D669E">
        <w:rPr>
          <w:rFonts w:eastAsia="Calibri"/>
          <w:i/>
          <w:snapToGrid w:val="0"/>
          <w:color w:val="000000"/>
          <w:lang w:val="x-none" w:eastAsia="x-none"/>
        </w:rPr>
        <w:t xml:space="preserve"> - в размере </w:t>
      </w:r>
      <w:smartTag w:uri="urn:schemas-microsoft-com:office:smarttags" w:element="metricconverter">
        <w:smartTagPr>
          <w:attr w:name="ProductID" w:val="100 м"/>
        </w:smartTagPr>
        <w:r w:rsidRPr="001D669E">
          <w:rPr>
            <w:rFonts w:eastAsia="Calibri"/>
            <w:i/>
            <w:snapToGrid w:val="0"/>
            <w:color w:val="000000"/>
            <w:lang w:val="x-none" w:eastAsia="x-none"/>
          </w:rPr>
          <w:t>100 м</w:t>
        </w:r>
      </w:smartTag>
      <w:r w:rsidRPr="001D669E">
        <w:rPr>
          <w:rFonts w:eastAsia="Calibri"/>
          <w:i/>
          <w:snapToGrid w:val="0"/>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 </w:t>
      </w:r>
      <w:smartTag w:uri="urn:schemas-microsoft-com:office:smarttags" w:element="metricconverter">
        <w:smartTagPr>
          <w:attr w:name="ProductID" w:val="50 км"/>
        </w:smartTagPr>
        <w:r w:rsidRPr="001D669E">
          <w:rPr>
            <w:rFonts w:eastAsia="Calibri"/>
            <w:i/>
            <w:color w:val="000000"/>
            <w:lang w:val="x-none" w:eastAsia="x-none"/>
          </w:rPr>
          <w:t>50 км</w:t>
        </w:r>
      </w:smartTag>
      <w:r w:rsidRPr="001D669E">
        <w:rPr>
          <w:rFonts w:eastAsia="Calibri"/>
          <w:i/>
          <w:color w:val="000000"/>
          <w:lang w:val="x-none" w:eastAsia="x-none"/>
        </w:rPr>
        <w:t xml:space="preserve"> и более - в размере </w:t>
      </w:r>
      <w:smartTag w:uri="urn:schemas-microsoft-com:office:smarttags" w:element="metricconverter">
        <w:smartTagPr>
          <w:attr w:name="ProductID" w:val="200 м"/>
        </w:smartTagPr>
        <w:r w:rsidRPr="001D669E">
          <w:rPr>
            <w:rFonts w:eastAsia="Calibri"/>
            <w:i/>
            <w:color w:val="000000"/>
            <w:lang w:val="x-none" w:eastAsia="x-none"/>
          </w:rPr>
          <w:t>200 м</w:t>
        </w:r>
      </w:smartTag>
      <w:r w:rsidRPr="001D669E">
        <w:rPr>
          <w:rFonts w:eastAsia="Calibri"/>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Для реки, ручья протяженностью менее </w:t>
      </w:r>
      <w:smartTag w:uri="urn:schemas-microsoft-com:office:smarttags" w:element="metricconverter">
        <w:smartTagPr>
          <w:attr w:name="ProductID" w:val="10 км"/>
        </w:smartTagPr>
        <w:r w:rsidRPr="001D669E">
          <w:rPr>
            <w:rFonts w:eastAsia="Calibri"/>
            <w:b/>
            <w:i/>
            <w:color w:val="000000"/>
            <w:lang w:val="x-none" w:eastAsia="x-none"/>
          </w:rPr>
          <w:t>10 км</w:t>
        </w:r>
      </w:smartTag>
      <w:r w:rsidRPr="001D669E">
        <w:rPr>
          <w:rFonts w:eastAsia="Calibri"/>
          <w:b/>
          <w:i/>
          <w:color w:val="000000"/>
          <w:lang w:val="x-none" w:eastAsia="x-none"/>
        </w:rPr>
        <w:t xml:space="preserve"> от истока до устья </w:t>
      </w:r>
      <w:proofErr w:type="spellStart"/>
      <w:r w:rsidRPr="001D669E">
        <w:rPr>
          <w:rFonts w:eastAsia="Calibri"/>
          <w:b/>
          <w:i/>
          <w:color w:val="000000"/>
          <w:lang w:val="x-none" w:eastAsia="x-none"/>
        </w:rPr>
        <w:t>водоохранная</w:t>
      </w:r>
      <w:proofErr w:type="spellEnd"/>
      <w:r w:rsidRPr="001D669E">
        <w:rPr>
          <w:rFonts w:eastAsia="Calibri"/>
          <w:b/>
          <w:i/>
          <w:color w:val="000000"/>
          <w:lang w:val="x-none" w:eastAsia="x-none"/>
        </w:rPr>
        <w:t xml:space="preserve"> зона совпадает с прибрежной защитной полосой. Радиус </w:t>
      </w:r>
      <w:proofErr w:type="spellStart"/>
      <w:r w:rsidRPr="001D669E">
        <w:rPr>
          <w:rFonts w:eastAsia="Calibri"/>
          <w:b/>
          <w:i/>
          <w:color w:val="000000"/>
          <w:lang w:val="x-none" w:eastAsia="x-none"/>
        </w:rPr>
        <w:t>водоохранной</w:t>
      </w:r>
      <w:proofErr w:type="spellEnd"/>
      <w:r w:rsidRPr="001D669E">
        <w:rPr>
          <w:rFonts w:eastAsia="Calibri"/>
          <w:b/>
          <w:i/>
          <w:color w:val="000000"/>
          <w:lang w:val="x-none" w:eastAsia="x-none"/>
        </w:rPr>
        <w:t xml:space="preserve"> зоны для истоков реки, ручья устанавливается в размере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1D669E">
          <w:rPr>
            <w:rFonts w:eastAsia="Calibri"/>
            <w:b/>
            <w:i/>
            <w:color w:val="000000"/>
            <w:lang w:val="x-none" w:eastAsia="x-none"/>
          </w:rPr>
          <w:t>30 м</w:t>
        </w:r>
      </w:smartTag>
      <w:r w:rsidRPr="001D669E">
        <w:rPr>
          <w:rFonts w:eastAsia="Calibri"/>
          <w:b/>
          <w:i/>
          <w:color w:val="000000"/>
          <w:lang w:val="x-none" w:eastAsia="x-none"/>
        </w:rPr>
        <w:t xml:space="preserve"> для обратного уклона или 0</w:t>
      </w:r>
      <w:r w:rsidRPr="001D669E">
        <w:rPr>
          <w:rFonts w:eastAsia="Calibri"/>
          <w:b/>
          <w:i/>
          <w:color w:val="000000"/>
          <w:lang w:val="x-none" w:eastAsia="x-none"/>
        </w:rPr>
        <w:sym w:font="Symbol" w:char="F0B0"/>
      </w:r>
      <w:r w:rsidRPr="001D669E">
        <w:rPr>
          <w:rFonts w:eastAsia="Calibri"/>
          <w:b/>
          <w:i/>
          <w:color w:val="000000"/>
          <w:lang w:val="x-none" w:eastAsia="x-none"/>
        </w:rPr>
        <w:t xml:space="preserve">, </w:t>
      </w:r>
      <w:smartTag w:uri="urn:schemas-microsoft-com:office:smarttags" w:element="metricconverter">
        <w:smartTagPr>
          <w:attr w:name="ProductID" w:val="40 м"/>
        </w:smartTagPr>
        <w:r w:rsidRPr="001D669E">
          <w:rPr>
            <w:rFonts w:eastAsia="Calibri"/>
            <w:b/>
            <w:i/>
            <w:color w:val="000000"/>
            <w:lang w:val="x-none" w:eastAsia="x-none"/>
          </w:rPr>
          <w:t>40 м</w:t>
        </w:r>
      </w:smartTag>
      <w:r w:rsidRPr="001D669E">
        <w:rPr>
          <w:rFonts w:eastAsia="Calibri"/>
          <w:b/>
          <w:i/>
          <w:color w:val="000000"/>
          <w:lang w:val="x-none" w:eastAsia="x-none"/>
        </w:rPr>
        <w:t xml:space="preserve"> для уклона до 3</w:t>
      </w:r>
      <w:r w:rsidRPr="001D669E">
        <w:rPr>
          <w:rFonts w:eastAsia="Calibri"/>
          <w:b/>
          <w:i/>
          <w:color w:val="000000"/>
          <w:lang w:val="x-none" w:eastAsia="x-none"/>
        </w:rPr>
        <w:sym w:font="Symbol" w:char="F0B0"/>
      </w:r>
      <w:r w:rsidRPr="001D669E">
        <w:rPr>
          <w:rFonts w:eastAsia="Calibri"/>
          <w:b/>
          <w:i/>
          <w:color w:val="000000"/>
          <w:lang w:val="x-none" w:eastAsia="x-none"/>
        </w:rPr>
        <w:t xml:space="preserve"> и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 xml:space="preserve"> для уклона 3</w:t>
      </w:r>
      <w:r w:rsidRPr="001D669E">
        <w:rPr>
          <w:rFonts w:eastAsia="Calibri"/>
          <w:b/>
          <w:i/>
          <w:color w:val="000000"/>
          <w:lang w:val="x-none" w:eastAsia="x-none"/>
        </w:rPr>
        <w:sym w:font="Symbol" w:char="F0B0"/>
      </w:r>
      <w:r w:rsidRPr="001D669E">
        <w:rPr>
          <w:rFonts w:eastAsia="Calibri"/>
          <w:b/>
          <w:i/>
          <w:color w:val="000000"/>
          <w:lang w:val="x-none" w:eastAsia="x-none"/>
        </w:rPr>
        <w:t xml:space="preserve"> и более. </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Таким образом, </w:t>
      </w:r>
      <w:proofErr w:type="spellStart"/>
      <w:r w:rsidRPr="001D669E">
        <w:rPr>
          <w:rFonts w:eastAsia="Calibri"/>
          <w:b/>
          <w:i/>
          <w:color w:val="000000"/>
          <w:lang w:val="x-none" w:eastAsia="x-none"/>
        </w:rPr>
        <w:t>водоохранная</w:t>
      </w:r>
      <w:proofErr w:type="spellEnd"/>
      <w:r w:rsidRPr="001D669E">
        <w:rPr>
          <w:rFonts w:eastAsia="Calibri"/>
          <w:b/>
          <w:i/>
          <w:color w:val="000000"/>
          <w:lang w:val="x-none" w:eastAsia="x-none"/>
        </w:rPr>
        <w:t xml:space="preserve"> зона, установленная для р. Ик, составляет </w:t>
      </w:r>
      <w:smartTag w:uri="urn:schemas-microsoft-com:office:smarttags" w:element="metricconverter">
        <w:smartTagPr>
          <w:attr w:name="ProductID" w:val="200 м"/>
        </w:smartTagPr>
        <w:r w:rsidRPr="001D669E">
          <w:rPr>
            <w:rFonts w:eastAsia="Calibri"/>
            <w:b/>
            <w:i/>
            <w:color w:val="000000"/>
            <w:lang w:val="x-none" w:eastAsia="x-none"/>
          </w:rPr>
          <w:t>200 м</w:t>
        </w:r>
      </w:smartTag>
      <w:r w:rsidRPr="001D669E">
        <w:rPr>
          <w:rFonts w:eastAsia="Calibri"/>
          <w:b/>
          <w:i/>
          <w:color w:val="000000"/>
          <w:lang w:val="x-none" w:eastAsia="x-none"/>
        </w:rPr>
        <w:t xml:space="preserve">, для небольших водотоков –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 xml:space="preserve">, прибрежные защитные полосы –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1D669E">
          <w:rPr>
            <w:rFonts w:eastAsia="Calibri"/>
            <w:b/>
            <w:i/>
            <w:color w:val="000000"/>
            <w:lang w:val="x-none" w:eastAsia="x-none"/>
          </w:rPr>
          <w:t>20 м</w:t>
        </w:r>
      </w:smartTag>
      <w:r w:rsidRPr="001D669E">
        <w:rPr>
          <w:rFonts w:eastAsia="Calibri"/>
          <w:b/>
          <w:i/>
          <w:color w:val="000000"/>
          <w:lang w:val="x-none" w:eastAsia="x-none"/>
        </w:rPr>
        <w:t xml:space="preserve"> (р. Ик),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1D669E">
          <w:rPr>
            <w:rFonts w:eastAsia="Calibri"/>
            <w:b/>
            <w:i/>
            <w:color w:val="000000"/>
            <w:lang w:val="x-none" w:eastAsia="x-none"/>
          </w:rPr>
          <w:t>10 км</w:t>
        </w:r>
      </w:smartTag>
      <w:r w:rsidRPr="001D669E">
        <w:rPr>
          <w:rFonts w:eastAsia="Calibri"/>
          <w:b/>
          <w:i/>
          <w:color w:val="000000"/>
          <w:lang w:val="x-none" w:eastAsia="x-none"/>
        </w:rPr>
        <w:t xml:space="preserve"> (</w:t>
      </w:r>
      <w:smartTag w:uri="urn:schemas-microsoft-com:office:smarttags" w:element="metricconverter">
        <w:smartTagPr>
          <w:attr w:name="ProductID" w:val="5 м"/>
        </w:smartTagPr>
        <w:r w:rsidRPr="001D669E">
          <w:rPr>
            <w:rFonts w:eastAsia="Calibri"/>
            <w:b/>
            <w:i/>
            <w:color w:val="000000"/>
            <w:lang w:val="x-none" w:eastAsia="x-none"/>
          </w:rPr>
          <w:t>5 м</w:t>
        </w:r>
      </w:smartTag>
      <w:r w:rsidRPr="001D669E">
        <w:rPr>
          <w:rFonts w:eastAsia="Calibri"/>
          <w:b/>
          <w:i/>
          <w:color w:val="000000"/>
          <w:lang w:val="x-none" w:eastAsia="x-none"/>
        </w:rPr>
        <w:t>). В целях обеспечения свободного доступа граждан к водному объекту береговая полоса не может быть застроена.</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r w:rsidRPr="001D669E">
        <w:rPr>
          <w:color w:val="000000"/>
        </w:rPr>
        <w:t xml:space="preserve">Для земельных участков и иных объектов недвижимости, расположенных в </w:t>
      </w:r>
      <w:proofErr w:type="spellStart"/>
      <w:r w:rsidRPr="001D669E">
        <w:rPr>
          <w:color w:val="000000"/>
        </w:rPr>
        <w:t>водоохранных</w:t>
      </w:r>
      <w:proofErr w:type="spellEnd"/>
      <w:r w:rsidRPr="001D669E">
        <w:rPr>
          <w:color w:val="000000"/>
        </w:rPr>
        <w:t xml:space="preserve"> зонах рек, других водных объектов устанавливаются: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виды запрещенного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1D669E" w:rsidRPr="001D669E" w:rsidRDefault="001D669E" w:rsidP="001D669E">
      <w:pPr>
        <w:widowControl w:val="0"/>
        <w:ind w:firstLine="709"/>
        <w:jc w:val="both"/>
        <w:rPr>
          <w:b/>
          <w:color w:val="000000"/>
          <w:highlight w:val="green"/>
        </w:rPr>
      </w:pPr>
    </w:p>
    <w:p w:rsidR="001D669E" w:rsidRPr="001D669E" w:rsidRDefault="001D669E" w:rsidP="001D669E">
      <w:pPr>
        <w:widowControl w:val="0"/>
        <w:ind w:firstLine="709"/>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proofErr w:type="spellStart"/>
      <w:r w:rsidRPr="001D669E">
        <w:rPr>
          <w:b/>
          <w:color w:val="000000"/>
        </w:rPr>
        <w:t>водоохранных</w:t>
      </w:r>
      <w:proofErr w:type="spellEnd"/>
      <w:r w:rsidRPr="001D669E">
        <w:rPr>
          <w:b/>
          <w:color w:val="000000"/>
        </w:rPr>
        <w:t xml:space="preserve"> зон рек, других водных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использование сточных вод для удобрения почв;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осуществление авиационных мер по борьбе с вредителями и болезнями растений;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D669E" w:rsidRPr="001D669E" w:rsidRDefault="001D669E" w:rsidP="001D669E">
      <w:pPr>
        <w:ind w:left="792"/>
        <w:jc w:val="both"/>
        <w:rPr>
          <w:color w:val="000000"/>
        </w:rPr>
      </w:pPr>
    </w:p>
    <w:p w:rsidR="001D669E" w:rsidRPr="001D669E" w:rsidRDefault="001D669E" w:rsidP="001D669E">
      <w:pPr>
        <w:widowControl w:val="0"/>
        <w:ind w:firstLine="709"/>
        <w:jc w:val="both"/>
        <w:rPr>
          <w:b/>
          <w:color w:val="000000"/>
        </w:rPr>
      </w:pPr>
      <w:r w:rsidRPr="001D669E">
        <w:rPr>
          <w:b/>
          <w:color w:val="000000"/>
        </w:rPr>
        <w:t xml:space="preserve">В границах прибрежных защитных полос, наряду с ограничениями, указанными для </w:t>
      </w:r>
      <w:proofErr w:type="spellStart"/>
      <w:r w:rsidRPr="001D669E">
        <w:rPr>
          <w:b/>
          <w:color w:val="000000"/>
        </w:rPr>
        <w:t>водоохранных</w:t>
      </w:r>
      <w:proofErr w:type="spellEnd"/>
      <w:r w:rsidRPr="001D669E">
        <w:rPr>
          <w:b/>
          <w:color w:val="000000"/>
        </w:rPr>
        <w:t xml:space="preserve"> зон, запрещаются:</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распашка земель;</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размещение отвалов размываемых грунтов;</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выпас сельскохозяйственных животных и организация для них летних лагерей, ванн.</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r w:rsidRPr="001D669E">
        <w:rPr>
          <w:color w:val="000000"/>
        </w:rPr>
        <w:t xml:space="preserve">В границах </w:t>
      </w:r>
      <w:proofErr w:type="spellStart"/>
      <w:r w:rsidRPr="001D669E">
        <w:rPr>
          <w:color w:val="000000"/>
        </w:rPr>
        <w:t>водоохранных</w:t>
      </w:r>
      <w:proofErr w:type="spellEnd"/>
      <w:r w:rsidRPr="001D669E">
        <w:rPr>
          <w:color w:val="000000"/>
        </w:rPr>
        <w:t xml:space="preserve"> зон </w:t>
      </w:r>
      <w:r w:rsidRPr="001D669E">
        <w:rPr>
          <w:b/>
          <w:color w:val="000000"/>
        </w:rPr>
        <w:t>допускаются</w:t>
      </w:r>
      <w:r w:rsidRPr="001D669E">
        <w:rPr>
          <w:color w:val="000000"/>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D669E" w:rsidRPr="001D669E" w:rsidRDefault="001D669E" w:rsidP="001D669E">
      <w:pPr>
        <w:ind w:firstLine="709"/>
        <w:jc w:val="both"/>
        <w:rPr>
          <w:color w:val="000000"/>
        </w:rPr>
      </w:pPr>
    </w:p>
    <w:p w:rsidR="001D669E" w:rsidRPr="001D669E" w:rsidRDefault="001D669E" w:rsidP="001D669E">
      <w:pPr>
        <w:widowControl w:val="0"/>
        <w:ind w:firstLine="709"/>
        <w:jc w:val="both"/>
        <w:rPr>
          <w:b/>
          <w:color w:val="000000"/>
        </w:rPr>
      </w:pPr>
      <w:r w:rsidRPr="001D669E">
        <w:rPr>
          <w:b/>
          <w:color w:val="000000"/>
        </w:rPr>
        <w:t>Запрещенные виды использования в береговой полосе:</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приватизация земельных участков;</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передвижение с использованием механических транспортных средств.</w:t>
      </w:r>
    </w:p>
    <w:p w:rsidR="001D669E" w:rsidRPr="001D669E" w:rsidRDefault="001D669E" w:rsidP="001D669E">
      <w:pPr>
        <w:ind w:firstLine="720"/>
        <w:jc w:val="both"/>
        <w:rPr>
          <w:rFonts w:eastAsia="Calibri"/>
          <w:b/>
          <w:i/>
          <w:color w:val="000000"/>
          <w:kern w:val="28"/>
          <w:lang w:val="x-none" w:eastAsia="x-none"/>
        </w:rPr>
      </w:pPr>
    </w:p>
    <w:p w:rsidR="001D669E" w:rsidRPr="001D669E" w:rsidRDefault="001D669E" w:rsidP="001D669E">
      <w:pPr>
        <w:ind w:firstLine="720"/>
        <w:jc w:val="both"/>
        <w:rPr>
          <w:rFonts w:eastAsia="Calibri"/>
          <w:b/>
          <w:i/>
          <w:color w:val="000000"/>
          <w:kern w:val="28"/>
          <w:lang w:val="x-none" w:eastAsia="x-none"/>
        </w:rPr>
      </w:pPr>
      <w:r w:rsidRPr="001D669E">
        <w:rPr>
          <w:rFonts w:eastAsia="Calibri"/>
          <w:b/>
          <w:i/>
          <w:color w:val="000000"/>
          <w:kern w:val="28"/>
          <w:lang w:val="x-none" w:eastAsia="x-none"/>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1D669E" w:rsidRPr="001D669E" w:rsidRDefault="001D669E" w:rsidP="001D669E">
      <w:pPr>
        <w:ind w:firstLine="709"/>
        <w:jc w:val="both"/>
        <w:rPr>
          <w:color w:val="000000"/>
        </w:rPr>
      </w:pPr>
    </w:p>
    <w:p w:rsidR="001D669E" w:rsidRPr="001D669E" w:rsidRDefault="001D669E" w:rsidP="001D669E">
      <w:pPr>
        <w:shd w:val="clear" w:color="auto" w:fill="FFFFFF"/>
        <w:ind w:firstLine="709"/>
        <w:jc w:val="both"/>
        <w:rPr>
          <w:b/>
          <w:color w:val="000000"/>
        </w:rPr>
      </w:pPr>
      <w:r w:rsidRPr="001D669E">
        <w:rPr>
          <w:b/>
          <w:color w:val="000000"/>
        </w:rPr>
        <w:t>7. Границы лицензионных участков</w:t>
      </w:r>
    </w:p>
    <w:p w:rsidR="001D669E" w:rsidRPr="001D669E" w:rsidRDefault="001D669E" w:rsidP="001D669E">
      <w:pPr>
        <w:ind w:firstLine="720"/>
        <w:jc w:val="both"/>
        <w:rPr>
          <w:rFonts w:eastAsia="Calibri"/>
          <w:color w:val="000000"/>
          <w:lang w:val="x-none" w:eastAsia="x-none"/>
        </w:rPr>
      </w:pPr>
      <w:r w:rsidRPr="001D669E">
        <w:rPr>
          <w:rFonts w:eastAsia="Calibri"/>
          <w:color w:val="000000"/>
          <w:lang w:val="x-none" w:eastAsia="x-none"/>
        </w:rPr>
        <w:t xml:space="preserve">Территория с. Муслюмово расположена в пределах </w:t>
      </w:r>
      <w:proofErr w:type="spellStart"/>
      <w:r w:rsidRPr="001D669E">
        <w:rPr>
          <w:rFonts w:eastAsia="Calibri"/>
          <w:color w:val="000000"/>
          <w:lang w:val="x-none" w:eastAsia="x-none"/>
        </w:rPr>
        <w:t>Мензелинского</w:t>
      </w:r>
      <w:proofErr w:type="spellEnd"/>
      <w:r w:rsidRPr="001D669E">
        <w:rPr>
          <w:rFonts w:eastAsia="Calibri"/>
          <w:color w:val="000000"/>
          <w:lang w:val="x-none" w:eastAsia="x-none"/>
        </w:rPr>
        <w:t xml:space="preserve"> и Муслюмовского лицензионных участков нефти.</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567"/>
        <w:jc w:val="both"/>
        <w:rPr>
          <w:b/>
          <w:color w:val="000000"/>
        </w:rPr>
      </w:pPr>
      <w:r w:rsidRPr="001D669E">
        <w:rPr>
          <w:b/>
          <w:color w:val="000000"/>
        </w:rPr>
        <w:t>8. Зоны санитарной охраны источников питьевого водоснабжения</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1D669E" w:rsidRPr="001D669E" w:rsidRDefault="001D669E" w:rsidP="001D669E">
      <w:pPr>
        <w:ind w:firstLine="540"/>
        <w:jc w:val="both"/>
        <w:rPr>
          <w:rFonts w:eastAsia="Calibri"/>
          <w:b/>
          <w:bCs/>
          <w:i/>
          <w:iCs/>
          <w:color w:val="000000"/>
          <w:lang w:val="x-none" w:eastAsia="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r w:rsidRPr="001D669E">
        <w:rPr>
          <w:b/>
          <w:color w:val="000000"/>
          <w:lang w:val="en-US"/>
        </w:rPr>
        <w:t>I</w:t>
      </w:r>
      <w:r w:rsidRPr="001D669E">
        <w:rPr>
          <w:b/>
          <w:color w:val="000000"/>
        </w:rPr>
        <w:t xml:space="preserve"> пояса зоны санитарной охраны источников питьевого водоснабжения: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посадка высокоствольных деревьев;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1D669E">
        <w:rPr>
          <w:rFonts w:eastAsia="Calibri"/>
          <w:i/>
          <w:color w:val="000000"/>
          <w:lang w:val="x-none" w:eastAsia="x-none"/>
        </w:rPr>
        <w:t>т.ч</w:t>
      </w:r>
      <w:proofErr w:type="spellEnd"/>
      <w:r w:rsidRPr="001D669E">
        <w:rPr>
          <w:rFonts w:eastAsia="Calibri"/>
          <w:i/>
          <w:color w:val="000000"/>
          <w:lang w:val="x-none" w:eastAsia="x-none"/>
        </w:rPr>
        <w:t>. прокладка трубопроводов различного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размещение жилых и хозяйственно-бытовых зданий;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проживание людей, применение ядохимикатов и удобрений.</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r w:rsidRPr="001D669E">
        <w:rPr>
          <w:b/>
          <w:color w:val="000000"/>
          <w:lang w:val="en-US"/>
        </w:rPr>
        <w:t>II</w:t>
      </w:r>
      <w:r w:rsidRPr="001D669E">
        <w:rPr>
          <w:b/>
          <w:color w:val="000000"/>
        </w:rPr>
        <w:t xml:space="preserve"> пояса зоны санитарной охраны подземных источников питьевого водоснабжения:</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закачка отработанных вод в подземные горизонты и подземное складирование твердых отходов, разработки недр земли;</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 xml:space="preserve">размещение складов горюче-смазочных материалов, ядохимикатов и минеральных удобрений, накопителей </w:t>
      </w:r>
      <w:proofErr w:type="spellStart"/>
      <w:r w:rsidRPr="001D669E">
        <w:rPr>
          <w:rFonts w:eastAsia="Calibri"/>
          <w:color w:val="000000"/>
          <w:lang w:val="x-none"/>
        </w:rPr>
        <w:t>промстоков</w:t>
      </w:r>
      <w:proofErr w:type="spellEnd"/>
      <w:r w:rsidRPr="001D669E">
        <w:rPr>
          <w:rFonts w:eastAsia="Calibri"/>
          <w:color w:val="000000"/>
          <w:lang w:val="x-none"/>
        </w:rPr>
        <w:t xml:space="preserve">, </w:t>
      </w:r>
      <w:proofErr w:type="spellStart"/>
      <w:r w:rsidRPr="001D669E">
        <w:rPr>
          <w:rFonts w:eastAsia="Calibri"/>
          <w:color w:val="000000"/>
          <w:lang w:val="x-none"/>
        </w:rPr>
        <w:t>шламохранилищ</w:t>
      </w:r>
      <w:proofErr w:type="spellEnd"/>
      <w:r w:rsidRPr="001D669E">
        <w:rPr>
          <w:rFonts w:eastAsia="Calibri"/>
          <w:color w:val="000000"/>
          <w:lang w:val="x-none"/>
        </w:rPr>
        <w:t xml:space="preserve"> и других объектов, обусловливающих опасность химического загрязнения подземных вод;</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применение удобрений и ядохимикатов;</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рубка леса главного пользования.</w:t>
      </w:r>
    </w:p>
    <w:p w:rsidR="001D669E" w:rsidRPr="001D669E" w:rsidRDefault="001D669E" w:rsidP="001D669E">
      <w:pPr>
        <w:tabs>
          <w:tab w:val="left" w:pos="0"/>
          <w:tab w:val="num" w:pos="900"/>
        </w:tabs>
        <w:ind w:firstLine="540"/>
        <w:jc w:val="both"/>
        <w:rPr>
          <w:rFonts w:eastAsia="Calibri"/>
          <w:color w:val="000000"/>
          <w:lang w:val="x-none"/>
        </w:rPr>
      </w:pPr>
      <w:r w:rsidRPr="001D669E">
        <w:rPr>
          <w:rFonts w:eastAsia="Calibri"/>
          <w:color w:val="000000"/>
          <w:lang w:val="x-none"/>
        </w:rPr>
        <w:t>Размещение таких объектов д</w:t>
      </w:r>
      <w:r w:rsidRPr="001D669E">
        <w:rPr>
          <w:rFonts w:eastAsia="Calibri"/>
          <w:b/>
          <w:color w:val="000000"/>
          <w:lang w:val="x-none"/>
        </w:rPr>
        <w:t xml:space="preserve">опускается </w:t>
      </w:r>
      <w:r w:rsidRPr="001D669E">
        <w:rPr>
          <w:rFonts w:eastAsia="Calibri"/>
          <w:color w:val="000000"/>
          <w:lang w:val="x-none"/>
        </w:rPr>
        <w:t xml:space="preserve">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1D669E">
        <w:rPr>
          <w:rFonts w:eastAsia="Calibri"/>
          <w:color w:val="000000"/>
          <w:lang w:val="x-none"/>
        </w:rPr>
        <w:t>Роспотребнадзора</w:t>
      </w:r>
      <w:proofErr w:type="spellEnd"/>
      <w:r w:rsidRPr="001D669E">
        <w:rPr>
          <w:rFonts w:eastAsia="Calibri"/>
          <w:color w:val="000000"/>
          <w:lang w:val="x-none"/>
        </w:rPr>
        <w:t xml:space="preserve"> по Республике Татарстан, выданного с учетом заключения органов геологического контроля. </w:t>
      </w:r>
    </w:p>
    <w:p w:rsidR="001D669E" w:rsidRPr="001D669E" w:rsidRDefault="001D669E" w:rsidP="001D669E">
      <w:pPr>
        <w:ind w:firstLine="540"/>
        <w:jc w:val="both"/>
        <w:rPr>
          <w:rFonts w:eastAsia="Calibri"/>
          <w:color w:val="000000"/>
          <w:lang w:val="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условно разрешенного использования земельных участков и иных объектов недвижимости, расположенных в границах </w:t>
      </w:r>
      <w:r w:rsidRPr="001D669E">
        <w:rPr>
          <w:b/>
          <w:color w:val="000000"/>
          <w:lang w:val="en-US"/>
        </w:rPr>
        <w:t>II</w:t>
      </w:r>
      <w:r w:rsidRPr="001D669E">
        <w:rPr>
          <w:b/>
          <w:color w:val="000000"/>
        </w:rPr>
        <w:t xml:space="preserve"> пояса зоны санитарной охраны подземных источников питьевого водоснабжения:</w:t>
      </w:r>
    </w:p>
    <w:p w:rsidR="001D669E" w:rsidRPr="001D669E" w:rsidRDefault="001D669E" w:rsidP="001D669E">
      <w:pPr>
        <w:ind w:firstLine="540"/>
        <w:jc w:val="both"/>
        <w:rPr>
          <w:rFonts w:eastAsia="Calibri"/>
          <w:color w:val="000000"/>
          <w:lang w:val="x-none"/>
        </w:rPr>
      </w:pPr>
      <w:r w:rsidRPr="001D669E">
        <w:rPr>
          <w:rFonts w:eastAsia="Calibri"/>
          <w:color w:val="000000"/>
          <w:lang w:val="x-none"/>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1D669E">
        <w:rPr>
          <w:rFonts w:eastAsia="Calibri"/>
          <w:color w:val="000000"/>
          <w:lang w:val="x-none"/>
        </w:rPr>
        <w:t>Роспотребнадзора</w:t>
      </w:r>
      <w:proofErr w:type="spellEnd"/>
      <w:r w:rsidRPr="001D669E">
        <w:rPr>
          <w:rFonts w:eastAsia="Calibri"/>
          <w:color w:val="000000"/>
          <w:lang w:val="x-none"/>
        </w:rPr>
        <w:t xml:space="preserve"> по Республике Татарстан.</w:t>
      </w:r>
    </w:p>
    <w:p w:rsidR="001D669E" w:rsidRPr="001D669E" w:rsidRDefault="001D669E" w:rsidP="001D669E">
      <w:pPr>
        <w:tabs>
          <w:tab w:val="left" w:pos="317"/>
        </w:tabs>
        <w:ind w:left="180"/>
        <w:jc w:val="both"/>
        <w:rPr>
          <w:rFonts w:eastAsia="Calibri"/>
          <w:color w:val="000000"/>
          <w:lang w:val="x-none"/>
        </w:rPr>
      </w:pPr>
    </w:p>
    <w:p w:rsidR="001D669E" w:rsidRPr="001D669E" w:rsidRDefault="001D669E" w:rsidP="001D669E">
      <w:pPr>
        <w:autoSpaceDE w:val="0"/>
        <w:autoSpaceDN w:val="0"/>
        <w:adjustRightInd w:val="0"/>
        <w:ind w:firstLine="540"/>
        <w:jc w:val="both"/>
        <w:rPr>
          <w:b/>
          <w:color w:val="000000"/>
        </w:rPr>
      </w:pPr>
      <w:bookmarkStart w:id="30" w:name="_Toc301265160"/>
      <w:r w:rsidRPr="001D669E">
        <w:rPr>
          <w:b/>
          <w:bCs/>
          <w:color w:val="000000"/>
        </w:rPr>
        <w:t xml:space="preserve">9. </w:t>
      </w:r>
      <w:bookmarkEnd w:id="30"/>
      <w:r w:rsidRPr="001D669E">
        <w:rPr>
          <w:b/>
          <w:color w:val="000000"/>
        </w:rPr>
        <w:t>Для земельных участков и иных объектов недвижимости, расположенных на территориях с проявлением опасных геологических процессов, устанавливаются ограничения их использования и режимы деятельности.</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t xml:space="preserve">К </w:t>
      </w:r>
      <w:proofErr w:type="spellStart"/>
      <w:r w:rsidRPr="001D669E">
        <w:rPr>
          <w:rFonts w:eastAsia="Calibri"/>
          <w:i/>
          <w:color w:val="000000"/>
          <w:lang w:val="x-none" w:eastAsia="x-none"/>
        </w:rPr>
        <w:t>просадочным</w:t>
      </w:r>
      <w:proofErr w:type="spellEnd"/>
      <w:r w:rsidRPr="001D669E">
        <w:rPr>
          <w:rFonts w:eastAsia="Calibri"/>
          <w:i/>
          <w:color w:val="000000"/>
          <w:lang w:val="x-none" w:eastAsia="x-none"/>
        </w:rPr>
        <w:t xml:space="preserve"> грунтам</w:t>
      </w:r>
      <w:r w:rsidRPr="001D669E">
        <w:rPr>
          <w:rFonts w:eastAsia="Calibri"/>
          <w:b/>
          <w:i/>
          <w:color w:val="000000"/>
          <w:lang w:val="x-none" w:eastAsia="x-none"/>
        </w:rPr>
        <w:t xml:space="preserve"> относятся пылевато-глинистые разновидности дисперсных осадочных минеральных грунтов, дающие при замачивании при постоянной внешней нагрузке или нагрузке от собственного веса грунта дополнительные деформации – просадки, происходящие в результате уплотнения грунта вследствие изменения его структуры.</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t xml:space="preserve">Зона развития </w:t>
      </w:r>
      <w:proofErr w:type="spellStart"/>
      <w:r w:rsidRPr="001D669E">
        <w:rPr>
          <w:rFonts w:eastAsia="Calibri"/>
          <w:b/>
          <w:i/>
          <w:color w:val="000000"/>
          <w:lang w:val="x-none" w:eastAsia="x-none"/>
        </w:rPr>
        <w:t>просадочных</w:t>
      </w:r>
      <w:proofErr w:type="spellEnd"/>
      <w:r w:rsidRPr="001D669E">
        <w:rPr>
          <w:rFonts w:eastAsia="Calibri"/>
          <w:b/>
          <w:i/>
          <w:color w:val="000000"/>
          <w:lang w:val="x-none" w:eastAsia="x-none"/>
        </w:rPr>
        <w:t xml:space="preserve"> грунтов выявлена в северной части с. Муслюмово, вдоль р. Ик.</w:t>
      </w:r>
    </w:p>
    <w:p w:rsidR="001D669E" w:rsidRPr="001D669E" w:rsidRDefault="001D669E" w:rsidP="001D669E">
      <w:pPr>
        <w:tabs>
          <w:tab w:val="left" w:pos="10440"/>
        </w:tabs>
        <w:ind w:firstLine="540"/>
        <w:jc w:val="both"/>
        <w:rPr>
          <w:color w:val="000000"/>
          <w:lang w:eastAsia="zh-CN"/>
        </w:rPr>
      </w:pPr>
      <w:r w:rsidRPr="001D669E">
        <w:rPr>
          <w:color w:val="000000"/>
          <w:lang w:eastAsia="zh-CN"/>
        </w:rPr>
        <w:t xml:space="preserve">Режим деятельности в зонах распространения </w:t>
      </w:r>
      <w:proofErr w:type="spellStart"/>
      <w:r w:rsidRPr="001D669E">
        <w:rPr>
          <w:color w:val="000000"/>
          <w:lang w:eastAsia="zh-CN"/>
        </w:rPr>
        <w:t>просадочных</w:t>
      </w:r>
      <w:proofErr w:type="spellEnd"/>
      <w:r w:rsidRPr="001D669E">
        <w:rPr>
          <w:color w:val="000000"/>
          <w:lang w:eastAsia="zh-CN"/>
        </w:rPr>
        <w:t xml:space="preserve"> грунтов регламентируется СНиП 2.01.09-91 «Здания и сооружения на подрабатываемых территориях и </w:t>
      </w:r>
      <w:proofErr w:type="spellStart"/>
      <w:r w:rsidRPr="001D669E">
        <w:rPr>
          <w:color w:val="000000"/>
          <w:lang w:eastAsia="zh-CN"/>
        </w:rPr>
        <w:t>просадочных</w:t>
      </w:r>
      <w:proofErr w:type="spellEnd"/>
      <w:r w:rsidRPr="001D669E">
        <w:rPr>
          <w:color w:val="000000"/>
          <w:lang w:eastAsia="zh-CN"/>
        </w:rPr>
        <w:t xml:space="preserve"> грунтах».</w:t>
      </w:r>
    </w:p>
    <w:p w:rsidR="001D669E" w:rsidRPr="001D669E" w:rsidRDefault="001D669E" w:rsidP="001D669E">
      <w:pPr>
        <w:tabs>
          <w:tab w:val="left" w:pos="6209"/>
        </w:tabs>
        <w:ind w:firstLine="540"/>
        <w:jc w:val="both"/>
        <w:rPr>
          <w:color w:val="000000"/>
          <w:lang w:eastAsia="zh-CN"/>
        </w:rPr>
      </w:pPr>
      <w:r w:rsidRPr="001D669E">
        <w:rPr>
          <w:color w:val="000000"/>
          <w:lang w:eastAsia="zh-CN"/>
        </w:rPr>
        <w:tab/>
      </w:r>
    </w:p>
    <w:p w:rsidR="001D669E" w:rsidRPr="001D669E" w:rsidRDefault="001D669E" w:rsidP="001D669E">
      <w:pPr>
        <w:widowControl w:val="0"/>
        <w:ind w:firstLine="540"/>
        <w:jc w:val="both"/>
        <w:rPr>
          <w:b/>
          <w:color w:val="000000"/>
        </w:rPr>
      </w:pPr>
      <w:r w:rsidRPr="001D669E">
        <w:rPr>
          <w:b/>
          <w:color w:val="000000"/>
        </w:rPr>
        <w:t xml:space="preserve">Виды ограничений использования земельных участков и иных объектов недвижимости, расположенных в границах зоны развития </w:t>
      </w:r>
      <w:proofErr w:type="spellStart"/>
      <w:r w:rsidRPr="001D669E">
        <w:rPr>
          <w:b/>
          <w:color w:val="000000"/>
        </w:rPr>
        <w:t>просадочных</w:t>
      </w:r>
      <w:proofErr w:type="spellEnd"/>
      <w:r w:rsidRPr="001D669E">
        <w:rPr>
          <w:b/>
          <w:color w:val="000000"/>
        </w:rPr>
        <w:t xml:space="preserve"> грунтов:</w:t>
      </w:r>
    </w:p>
    <w:p w:rsidR="001D669E" w:rsidRPr="001D669E" w:rsidRDefault="001D669E" w:rsidP="001D669E">
      <w:pPr>
        <w:numPr>
          <w:ilvl w:val="1"/>
          <w:numId w:val="17"/>
        </w:numPr>
        <w:tabs>
          <w:tab w:val="num" w:pos="900"/>
        </w:tabs>
        <w:spacing w:after="120"/>
        <w:ind w:firstLine="540"/>
        <w:jc w:val="both"/>
        <w:rPr>
          <w:rFonts w:eastAsia="Calibri"/>
          <w:color w:val="000000"/>
          <w:sz w:val="20"/>
          <w:lang w:val="x-none" w:eastAsia="zh-CN"/>
        </w:rPr>
      </w:pPr>
      <w:r w:rsidRPr="001D669E">
        <w:rPr>
          <w:rFonts w:eastAsia="Calibri"/>
          <w:color w:val="000000"/>
          <w:sz w:val="20"/>
          <w:lang w:val="x-none" w:eastAsia="zh-CN"/>
        </w:rPr>
        <w:t>учет при строительстве просадки грунтов от внешней нагрузки и собственного веса грунта. Для этого следует предусмотреть меры, исключающие возможность замачивания грунтов техногенными и поверхностными водами, предусмотреть водоотводы поверхностного стока как в период строительства, так и в период эксплуатации сооружений.</w:t>
      </w:r>
    </w:p>
    <w:p w:rsidR="001D669E" w:rsidRPr="001D669E" w:rsidRDefault="001D669E" w:rsidP="001D669E">
      <w:pPr>
        <w:widowControl w:val="0"/>
        <w:ind w:firstLine="540"/>
        <w:jc w:val="both"/>
        <w:rPr>
          <w:b/>
          <w:color w:val="000000"/>
        </w:rPr>
      </w:pPr>
    </w:p>
    <w:p w:rsidR="001D669E" w:rsidRPr="001D669E" w:rsidRDefault="001D669E" w:rsidP="001D669E">
      <w:pPr>
        <w:ind w:firstLine="709"/>
        <w:jc w:val="both"/>
        <w:rPr>
          <w:rFonts w:eastAsia="Calibri"/>
          <w:b/>
          <w:i/>
          <w:color w:val="000000"/>
          <w:lang w:val="x-none" w:eastAsia="x-none"/>
        </w:rPr>
      </w:pPr>
      <w:r w:rsidRPr="001D669E">
        <w:rPr>
          <w:rFonts w:eastAsia="Calibri"/>
          <w:i/>
          <w:color w:val="000000"/>
          <w:lang w:val="x-none" w:eastAsia="x-none"/>
        </w:rPr>
        <w:t>Подтопление</w:t>
      </w:r>
      <w:r w:rsidRPr="001D669E">
        <w:rPr>
          <w:rFonts w:eastAsia="Calibri"/>
          <w:b/>
          <w:i/>
          <w:color w:val="000000"/>
          <w:lang w:val="x-none" w:eastAsia="x-none"/>
        </w:rPr>
        <w:t xml:space="preserve"> – это повышение уровня подземных вод и увлажнение грунтов зоны аэрации, приводящие к нарушению хозяйственной деятельности, изменению физических и физико-химических свойств подземных вод, преобразованию </w:t>
      </w:r>
      <w:proofErr w:type="spellStart"/>
      <w:r w:rsidRPr="001D669E">
        <w:rPr>
          <w:rFonts w:eastAsia="Calibri"/>
          <w:b/>
          <w:i/>
          <w:color w:val="000000"/>
          <w:lang w:val="x-none" w:eastAsia="x-none"/>
        </w:rPr>
        <w:t>почвогрунтов</w:t>
      </w:r>
      <w:proofErr w:type="spellEnd"/>
      <w:r w:rsidRPr="001D669E">
        <w:rPr>
          <w:rFonts w:eastAsia="Calibri"/>
          <w:b/>
          <w:i/>
          <w:color w:val="000000"/>
          <w:lang w:val="x-none" w:eastAsia="x-none"/>
        </w:rPr>
        <w:t xml:space="preserve">, видового состава, структуры и продуктивности растительного покрова, трансформации мест обитания животных. </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lastRenderedPageBreak/>
        <w:t>Зона подтопления выделен</w:t>
      </w:r>
      <w:bookmarkStart w:id="31" w:name="_GoBack"/>
      <w:bookmarkEnd w:id="31"/>
      <w:r w:rsidRPr="001D669E">
        <w:rPr>
          <w:rFonts w:eastAsia="Calibri"/>
          <w:b/>
          <w:i/>
          <w:color w:val="000000"/>
          <w:lang w:val="x-none" w:eastAsia="x-none"/>
        </w:rPr>
        <w:t>а в северной части с. Муслюмово, вдоль р. Ик.</w:t>
      </w:r>
    </w:p>
    <w:p w:rsidR="001D669E" w:rsidRPr="001D669E" w:rsidRDefault="001D669E" w:rsidP="001D669E">
      <w:pPr>
        <w:tabs>
          <w:tab w:val="left" w:pos="10440"/>
        </w:tabs>
        <w:ind w:firstLine="540"/>
        <w:jc w:val="both"/>
        <w:rPr>
          <w:color w:val="000000"/>
          <w:lang w:eastAsia="zh-CN"/>
        </w:rPr>
      </w:pPr>
      <w:r w:rsidRPr="001D669E">
        <w:rPr>
          <w:color w:val="000000"/>
          <w:lang w:eastAsia="zh-CN"/>
        </w:rPr>
        <w:t>Режим деятельности в зонах подтопления регламентируется СНиП 2.06.15-85 «Инженерная защита территории от затопления и подтопления».</w:t>
      </w:r>
    </w:p>
    <w:p w:rsidR="001D669E" w:rsidRPr="001D669E" w:rsidRDefault="001D669E" w:rsidP="001D669E">
      <w:pPr>
        <w:tabs>
          <w:tab w:val="left" w:pos="10440"/>
        </w:tabs>
        <w:ind w:firstLine="540"/>
        <w:jc w:val="both"/>
        <w:rPr>
          <w:color w:val="000000"/>
          <w:lang w:eastAsia="zh-CN"/>
        </w:rPr>
      </w:pPr>
    </w:p>
    <w:p w:rsidR="001D669E" w:rsidRPr="001D669E" w:rsidRDefault="001D669E" w:rsidP="001D669E">
      <w:pPr>
        <w:widowControl w:val="0"/>
        <w:ind w:firstLine="567"/>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зоны  подтопления:</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нарушение гидрогеологического и гидрологического режима на защищаемой территории;</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снижение рекреационного потенциала защищаемой территории и прилегающей акватории;</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1D669E" w:rsidRPr="001D669E" w:rsidRDefault="001D669E" w:rsidP="001D669E">
      <w:pPr>
        <w:ind w:left="-57" w:right="-57" w:firstLine="597"/>
        <w:jc w:val="both"/>
        <w:rPr>
          <w:rFonts w:eastAsia="Calibri"/>
          <w:snapToGrid w:val="0"/>
          <w:color w:val="000000"/>
          <w:lang w:val="x-none"/>
        </w:rPr>
      </w:pPr>
    </w:p>
    <w:p w:rsidR="001D669E" w:rsidRPr="001D669E" w:rsidRDefault="001D669E" w:rsidP="001D669E">
      <w:pPr>
        <w:widowControl w:val="0"/>
        <w:ind w:firstLine="567"/>
        <w:jc w:val="both"/>
        <w:rPr>
          <w:b/>
          <w:color w:val="000000"/>
        </w:rPr>
      </w:pPr>
      <w:r w:rsidRPr="001D669E">
        <w:rPr>
          <w:b/>
          <w:color w:val="000000"/>
        </w:rPr>
        <w:t>Виды ограничений использования земельных участков и иных объектов недвижимости, расположенных в границах зоны подтопления:</w:t>
      </w:r>
    </w:p>
    <w:p w:rsidR="001D669E" w:rsidRPr="001D669E" w:rsidRDefault="001D669E" w:rsidP="001D669E">
      <w:pPr>
        <w:numPr>
          <w:ilvl w:val="0"/>
          <w:numId w:val="15"/>
        </w:numPr>
        <w:tabs>
          <w:tab w:val="num" w:pos="900"/>
        </w:tabs>
        <w:autoSpaceDE w:val="0"/>
        <w:autoSpaceDN w:val="0"/>
        <w:adjustRightInd w:val="0"/>
        <w:ind w:left="900"/>
        <w:jc w:val="both"/>
        <w:rPr>
          <w:color w:val="000000"/>
        </w:rPr>
      </w:pPr>
      <w:r w:rsidRPr="001D669E">
        <w:rPr>
          <w:color w:val="000000"/>
        </w:rPr>
        <w:t>локальная защита зданий, сооружений, грунтов оснований и защита застроенной территории в целом, организация водоотведения;</w:t>
      </w:r>
    </w:p>
    <w:p w:rsidR="001D669E" w:rsidRPr="001D669E" w:rsidRDefault="001D669E" w:rsidP="001D669E">
      <w:pPr>
        <w:numPr>
          <w:ilvl w:val="0"/>
          <w:numId w:val="15"/>
        </w:numPr>
        <w:tabs>
          <w:tab w:val="num" w:pos="900"/>
        </w:tabs>
        <w:autoSpaceDE w:val="0"/>
        <w:autoSpaceDN w:val="0"/>
        <w:adjustRightInd w:val="0"/>
        <w:ind w:left="900"/>
        <w:jc w:val="both"/>
        <w:rPr>
          <w:color w:val="000000"/>
        </w:rPr>
      </w:pPr>
      <w:r w:rsidRPr="001D669E">
        <w:rPr>
          <w:color w:val="000000"/>
        </w:rPr>
        <w:t>проведение мониторинговых исследований за режимом подземных и поверхностных вод.</w:t>
      </w:r>
    </w:p>
    <w:p w:rsidR="001D669E" w:rsidRPr="001D669E" w:rsidRDefault="001D669E" w:rsidP="001D669E">
      <w:pPr>
        <w:keepNext/>
        <w:numPr>
          <w:ilvl w:val="2"/>
          <w:numId w:val="0"/>
        </w:numPr>
        <w:tabs>
          <w:tab w:val="num" w:pos="1985"/>
        </w:tabs>
        <w:ind w:firstLine="709"/>
        <w:jc w:val="both"/>
        <w:outlineLvl w:val="2"/>
        <w:rPr>
          <w:rFonts w:eastAsia="Calibri"/>
          <w:b/>
          <w:color w:val="000000"/>
          <w:sz w:val="28"/>
          <w:szCs w:val="28"/>
        </w:rPr>
      </w:pPr>
    </w:p>
    <w:p w:rsidR="001D669E" w:rsidRPr="001D669E" w:rsidRDefault="001D669E" w:rsidP="001D669E">
      <w:pPr>
        <w:rPr>
          <w:color w:val="000000"/>
          <w:sz w:val="20"/>
          <w:szCs w:val="20"/>
        </w:rPr>
      </w:pPr>
    </w:p>
    <w:p w:rsidR="001D669E" w:rsidRPr="001D669E" w:rsidRDefault="001D669E" w:rsidP="001D669E">
      <w:pPr>
        <w:shd w:val="clear" w:color="auto" w:fill="FFFFFF"/>
        <w:ind w:firstLine="709"/>
        <w:jc w:val="both"/>
        <w:rPr>
          <w:b/>
          <w:color w:val="000000"/>
        </w:rPr>
      </w:pPr>
    </w:p>
    <w:p w:rsidR="001D669E" w:rsidRPr="001D669E" w:rsidRDefault="001D669E" w:rsidP="001D669E">
      <w:pPr>
        <w:shd w:val="clear" w:color="auto" w:fill="FFFFFF"/>
        <w:ind w:firstLine="709"/>
        <w:jc w:val="both"/>
        <w:rPr>
          <w:b/>
          <w:color w:val="000000"/>
        </w:rPr>
      </w:pPr>
      <w:r w:rsidRPr="001D669E">
        <w:rPr>
          <w:b/>
          <w:bCs/>
          <w:color w:val="000000"/>
        </w:rPr>
        <w:t>Статья 39</w:t>
      </w:r>
      <w:r w:rsidRPr="001D669E">
        <w:rPr>
          <w:bCs/>
          <w:i/>
          <w:color w:val="000000"/>
        </w:rPr>
        <w:t xml:space="preserve"> </w:t>
      </w:r>
      <w:r w:rsidRPr="001D669E">
        <w:rPr>
          <w:b/>
          <w:color w:val="000000"/>
        </w:rPr>
        <w:t>Описание ограничений использования недвижимости, установленных зонами охраны объектов культурного наследия</w:t>
      </w:r>
    </w:p>
    <w:p w:rsidR="001D669E" w:rsidRPr="001D669E" w:rsidRDefault="001D669E" w:rsidP="001D669E">
      <w:pPr>
        <w:shd w:val="clear" w:color="auto" w:fill="FFFFFF"/>
        <w:ind w:firstLine="709"/>
        <w:jc w:val="both"/>
        <w:rPr>
          <w:color w:val="000000"/>
        </w:rPr>
      </w:pPr>
    </w:p>
    <w:p w:rsidR="001D669E" w:rsidRPr="001D669E" w:rsidRDefault="001D669E" w:rsidP="001D669E">
      <w:pPr>
        <w:ind w:firstLine="540"/>
        <w:jc w:val="both"/>
        <w:rPr>
          <w:color w:val="000000"/>
        </w:rPr>
      </w:pPr>
      <w:r w:rsidRPr="001D669E">
        <w:rPr>
          <w:color w:val="000000"/>
        </w:rPr>
        <w:t xml:space="preserve">По мере разработки и придания </w:t>
      </w:r>
      <w:proofErr w:type="gramStart"/>
      <w:r w:rsidRPr="001D669E">
        <w:rPr>
          <w:color w:val="000000"/>
        </w:rPr>
        <w:t>статуса</w:t>
      </w:r>
      <w:proofErr w:type="gramEnd"/>
      <w:r w:rsidRPr="001D669E">
        <w:rPr>
          <w:color w:val="000000"/>
        </w:rPr>
        <w:t xml:space="preserve">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40. Зоны действия публичных сервитутов</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1D669E" w:rsidRPr="001D669E" w:rsidRDefault="001D669E" w:rsidP="001D669E">
      <w:pPr>
        <w:ind w:firstLine="540"/>
        <w:jc w:val="both"/>
        <w:rPr>
          <w:color w:val="000000"/>
        </w:rPr>
      </w:pP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bCs/>
          <w:color w:val="000000"/>
          <w:lang w:val="x-none" w:eastAsia="zh-CN"/>
        </w:rPr>
        <w:t xml:space="preserve">Глава 13.  </w:t>
      </w:r>
      <w:r w:rsidRPr="001D669E">
        <w:rPr>
          <w:rFonts w:eastAsia="Calibri"/>
          <w:b/>
          <w:color w:val="000000"/>
          <w:lang w:val="x-none"/>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1D669E" w:rsidRPr="001D669E" w:rsidRDefault="001D669E" w:rsidP="001D669E">
      <w:pPr>
        <w:shd w:val="clear" w:color="auto" w:fill="FFFFFF"/>
        <w:tabs>
          <w:tab w:val="left" w:pos="709"/>
          <w:tab w:val="left" w:pos="1876"/>
        </w:tabs>
        <w:ind w:firstLine="709"/>
        <w:jc w:val="both"/>
        <w:rPr>
          <w:bCs/>
          <w:color w:val="000000"/>
        </w:rPr>
      </w:pPr>
    </w:p>
    <w:p w:rsidR="001D669E" w:rsidRPr="001D669E" w:rsidRDefault="001D669E" w:rsidP="001D669E">
      <w:pPr>
        <w:shd w:val="clear" w:color="auto" w:fill="FFFFFF"/>
        <w:tabs>
          <w:tab w:val="left" w:pos="1876"/>
        </w:tabs>
        <w:ind w:firstLine="709"/>
        <w:jc w:val="both"/>
        <w:rPr>
          <w:color w:val="000000"/>
        </w:rPr>
      </w:pPr>
      <w:r w:rsidRPr="001D669E">
        <w:rPr>
          <w:color w:val="000000"/>
        </w:rPr>
        <w:t xml:space="preserve">На карте градостроительного зонирования (часть </w:t>
      </w:r>
      <w:r w:rsidRPr="001D669E">
        <w:rPr>
          <w:color w:val="000000"/>
          <w:lang w:val="en-US"/>
        </w:rPr>
        <w:t>II</w:t>
      </w:r>
      <w:r w:rsidRPr="001D669E">
        <w:rPr>
          <w:color w:val="000000"/>
        </w:rPr>
        <w:t xml:space="preserve">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w:t>
      </w:r>
      <w:r w:rsidRPr="001D669E">
        <w:rPr>
          <w:bCs/>
          <w:color w:val="000000"/>
        </w:rPr>
        <w:t xml:space="preserve">, городские леса </w:t>
      </w:r>
      <w:r w:rsidRPr="001D669E">
        <w:rPr>
          <w:color w:val="000000"/>
        </w:rPr>
        <w:t>и другие.</w:t>
      </w:r>
    </w:p>
    <w:p w:rsidR="001D669E" w:rsidRPr="001D669E" w:rsidRDefault="001D669E" w:rsidP="001D669E">
      <w:pPr>
        <w:shd w:val="clear" w:color="auto" w:fill="FFFFFF"/>
        <w:tabs>
          <w:tab w:val="left" w:pos="1876"/>
        </w:tabs>
        <w:ind w:firstLine="709"/>
        <w:jc w:val="both"/>
        <w:rPr>
          <w:color w:val="000000"/>
        </w:rPr>
      </w:pPr>
      <w:r w:rsidRPr="001D669E">
        <w:rPr>
          <w:color w:val="000000"/>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1D669E" w:rsidRPr="001D669E" w:rsidRDefault="001D669E" w:rsidP="001D669E">
      <w:pPr>
        <w:shd w:val="clear" w:color="auto" w:fill="FFFFFF"/>
        <w:tabs>
          <w:tab w:val="left" w:pos="1876"/>
        </w:tabs>
        <w:ind w:firstLine="709"/>
        <w:jc w:val="both"/>
        <w:rPr>
          <w:color w:val="000000"/>
        </w:rPr>
      </w:pPr>
      <w:r w:rsidRPr="001D669E">
        <w:rPr>
          <w:color w:val="000000"/>
        </w:rPr>
        <w:t xml:space="preserve">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w:t>
      </w:r>
      <w:r w:rsidRPr="001D669E">
        <w:rPr>
          <w:color w:val="000000"/>
        </w:rPr>
        <w:lastRenderedPageBreak/>
        <w:t>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1876"/>
        </w:tabs>
        <w:ind w:firstLine="709"/>
        <w:jc w:val="both"/>
        <w:rPr>
          <w:color w:val="000000"/>
        </w:rPr>
      </w:pPr>
      <w:r w:rsidRPr="001D669E">
        <w:rPr>
          <w:color w:val="000000"/>
        </w:rPr>
        <w:t>На карте градостроительного зонирования территории села Муслюмово могут быть выделены территории общего пользования и земель, для которых градостроительные регламенты не устанавливаются:</w:t>
      </w:r>
    </w:p>
    <w:p w:rsidR="001D669E" w:rsidRPr="001D669E" w:rsidRDefault="001D669E" w:rsidP="001D669E">
      <w:pPr>
        <w:shd w:val="clear" w:color="auto" w:fill="FFFFFF"/>
        <w:tabs>
          <w:tab w:val="left" w:pos="1876"/>
        </w:tabs>
        <w:ind w:firstLine="709"/>
        <w:jc w:val="both"/>
        <w:rPr>
          <w:color w:val="000000"/>
        </w:rPr>
      </w:pPr>
    </w:p>
    <w:tbl>
      <w:tblPr>
        <w:tblW w:w="9163" w:type="dxa"/>
        <w:tblInd w:w="108" w:type="dxa"/>
        <w:tblLayout w:type="fixed"/>
        <w:tblLook w:val="0000" w:firstRow="0" w:lastRow="0" w:firstColumn="0" w:lastColumn="0" w:noHBand="0" w:noVBand="0"/>
      </w:tblPr>
      <w:tblGrid>
        <w:gridCol w:w="2700"/>
        <w:gridCol w:w="6463"/>
      </w:tblGrid>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252"/>
              <w:jc w:val="both"/>
              <w:rPr>
                <w:color w:val="000000"/>
              </w:rPr>
            </w:pPr>
            <w:r w:rsidRPr="001D669E">
              <w:rPr>
                <w:color w:val="000000"/>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b/>
                <w:color w:val="000000"/>
              </w:rPr>
            </w:pPr>
            <w:r w:rsidRPr="001D669E">
              <w:rPr>
                <w:b/>
                <w:color w:val="000000"/>
              </w:rPr>
              <w:t>Наименование основных территорий общего пользования и земель, для которых градостроительные регламенты не устанавливаются</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ТОП</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color w:val="000000"/>
              </w:rPr>
            </w:pPr>
            <w:r w:rsidRPr="001D669E">
              <w:rPr>
                <w:color w:val="000000"/>
              </w:rPr>
              <w:t xml:space="preserve">Территории общего пользования </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ЗЛФ</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color w:val="000000"/>
              </w:rPr>
            </w:pPr>
            <w:r w:rsidRPr="001D669E">
              <w:rPr>
                <w:color w:val="000000"/>
              </w:rPr>
              <w:t>Земли лесного фонда</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ЗВФ</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shd w:val="clear" w:color="auto" w:fill="FFFFFF"/>
              <w:ind w:firstLine="432"/>
              <w:jc w:val="both"/>
              <w:rPr>
                <w:color w:val="000000"/>
              </w:rPr>
            </w:pPr>
            <w:r w:rsidRPr="001D669E">
              <w:rPr>
                <w:color w:val="000000"/>
              </w:rPr>
              <w:t>Земли водного фонда</w:t>
            </w:r>
          </w:p>
        </w:tc>
      </w:tr>
    </w:tbl>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709"/>
          <w:tab w:val="left" w:pos="1876"/>
        </w:tabs>
        <w:ind w:firstLine="709"/>
        <w:jc w:val="both"/>
        <w:rPr>
          <w:bCs/>
          <w:color w:val="000000"/>
        </w:rPr>
      </w:pPr>
      <w:r w:rsidRPr="001D669E">
        <w:rPr>
          <w:b/>
          <w:color w:val="000000"/>
        </w:rPr>
        <w:t>Статья 41.</w:t>
      </w:r>
      <w:r w:rsidRPr="001D669E">
        <w:rPr>
          <w:bCs/>
          <w:color w:val="000000"/>
        </w:rPr>
        <w:t xml:space="preserve"> </w:t>
      </w:r>
      <w:r w:rsidRPr="001D669E">
        <w:rPr>
          <w:b/>
          <w:color w:val="000000"/>
        </w:rPr>
        <w:t>Назначение основных территорий общего пользования и земель, применительно к которым не устанавливаются градостроительные регламенты</w:t>
      </w:r>
    </w:p>
    <w:p w:rsidR="001D669E" w:rsidRPr="001D669E" w:rsidRDefault="001D669E" w:rsidP="001D669E">
      <w:pPr>
        <w:tabs>
          <w:tab w:val="left" w:pos="1080"/>
        </w:tabs>
        <w:jc w:val="both"/>
        <w:rPr>
          <w:color w:val="000000"/>
        </w:rPr>
      </w:pPr>
    </w:p>
    <w:p w:rsidR="001D669E" w:rsidRPr="001D669E" w:rsidRDefault="001D669E" w:rsidP="001D669E">
      <w:pPr>
        <w:keepNext/>
        <w:ind w:firstLine="567"/>
        <w:outlineLvl w:val="1"/>
        <w:rPr>
          <w:rFonts w:eastAsia="Calibri"/>
          <w:b/>
          <w:bCs/>
          <w:color w:val="000000"/>
          <w:lang w:val="x-none" w:eastAsia="zh-CN"/>
        </w:rPr>
      </w:pPr>
      <w:r w:rsidRPr="001D669E">
        <w:rPr>
          <w:rFonts w:eastAsia="Calibri"/>
          <w:b/>
          <w:bCs/>
          <w:color w:val="000000"/>
          <w:lang w:val="x-none" w:eastAsia="zh-CN"/>
        </w:rPr>
        <w:t>ТОП. Территории общего пользования</w:t>
      </w:r>
    </w:p>
    <w:p w:rsidR="001D669E" w:rsidRPr="001D669E" w:rsidRDefault="001D669E" w:rsidP="001D669E">
      <w:pPr>
        <w:tabs>
          <w:tab w:val="left" w:pos="1080"/>
        </w:tabs>
        <w:ind w:firstLine="567"/>
        <w:jc w:val="both"/>
        <w:rPr>
          <w:b/>
          <w:bCs/>
          <w:color w:val="000000"/>
        </w:rPr>
      </w:pPr>
    </w:p>
    <w:p w:rsidR="001D669E" w:rsidRPr="001D669E" w:rsidRDefault="001D669E" w:rsidP="001D669E">
      <w:pPr>
        <w:tabs>
          <w:tab w:val="left" w:pos="1080"/>
        </w:tabs>
        <w:ind w:firstLine="567"/>
        <w:jc w:val="both"/>
        <w:rPr>
          <w:b/>
          <w:bCs/>
          <w:color w:val="000000"/>
        </w:rPr>
      </w:pPr>
      <w:r w:rsidRPr="001D669E">
        <w:rPr>
          <w:b/>
          <w:bCs/>
          <w:color w:val="000000"/>
        </w:rPr>
        <w:t>Назначение территорий:</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парки;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набережные;</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 xml:space="preserve">вспомогательные строения и инфраструктура для отдыха: бассейны, фонтаны, малые архитектурные формы; </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игровые площадки, площадки для национальных игр;</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спортплощадки;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комплексы аттракционов;</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летние театры и эстрады;</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тир;</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озеленение;</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вспомогательные сооружения набережных: причалы, иные сооружения;</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оранжереи;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общественные туалеты;</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площадки для выгула собак.</w:t>
      </w:r>
    </w:p>
    <w:p w:rsidR="001D669E" w:rsidRPr="001D669E" w:rsidRDefault="001D669E" w:rsidP="001D669E">
      <w:pPr>
        <w:shd w:val="clear" w:color="auto" w:fill="FFFFFF"/>
        <w:tabs>
          <w:tab w:val="left" w:pos="1876"/>
        </w:tabs>
        <w:ind w:firstLine="567"/>
        <w:jc w:val="both"/>
        <w:rPr>
          <w:color w:val="000000"/>
        </w:rPr>
      </w:pPr>
    </w:p>
    <w:p w:rsidR="001D669E" w:rsidRPr="001D669E" w:rsidRDefault="001D669E" w:rsidP="001D669E">
      <w:pPr>
        <w:tabs>
          <w:tab w:val="left" w:pos="1080"/>
        </w:tabs>
        <w:ind w:firstLine="567"/>
        <w:jc w:val="both"/>
        <w:rPr>
          <w:b/>
          <w:bCs/>
          <w:color w:val="000000"/>
        </w:rPr>
      </w:pPr>
      <w:r w:rsidRPr="001D669E">
        <w:rPr>
          <w:b/>
          <w:bCs/>
          <w:color w:val="000000"/>
        </w:rPr>
        <w:t>ЗЛФ. Земли  лесного фонда</w:t>
      </w:r>
    </w:p>
    <w:p w:rsidR="001D669E" w:rsidRPr="001D669E" w:rsidRDefault="001D669E" w:rsidP="001D669E">
      <w:pPr>
        <w:shd w:val="clear" w:color="auto" w:fill="FFFFFF"/>
        <w:tabs>
          <w:tab w:val="left" w:pos="1876"/>
        </w:tabs>
        <w:ind w:firstLine="567"/>
        <w:jc w:val="both"/>
        <w:rPr>
          <w:b/>
          <w:color w:val="000000"/>
        </w:rPr>
      </w:pPr>
    </w:p>
    <w:p w:rsidR="001D669E" w:rsidRPr="001D669E" w:rsidRDefault="001D669E" w:rsidP="001D669E">
      <w:pPr>
        <w:widowControl w:val="0"/>
        <w:ind w:firstLine="567"/>
        <w:jc w:val="both"/>
        <w:rPr>
          <w:color w:val="000000"/>
        </w:rPr>
      </w:pPr>
      <w:r w:rsidRPr="001D669E">
        <w:rPr>
          <w:color w:val="000000"/>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1D669E" w:rsidRPr="001D669E" w:rsidRDefault="001D669E" w:rsidP="001D669E">
      <w:pPr>
        <w:ind w:firstLine="567"/>
        <w:jc w:val="both"/>
        <w:rPr>
          <w:b/>
          <w:bCs/>
          <w:color w:val="000000"/>
        </w:rPr>
      </w:pPr>
    </w:p>
    <w:p w:rsidR="001D669E" w:rsidRPr="001D669E" w:rsidRDefault="001D669E" w:rsidP="001D669E">
      <w:pPr>
        <w:shd w:val="clear" w:color="auto" w:fill="FFFFFF"/>
        <w:tabs>
          <w:tab w:val="left" w:pos="709"/>
          <w:tab w:val="left" w:pos="1876"/>
        </w:tabs>
        <w:ind w:firstLine="709"/>
        <w:jc w:val="both"/>
        <w:rPr>
          <w:b/>
          <w:bCs/>
          <w:color w:val="000000"/>
        </w:rPr>
      </w:pPr>
      <w:r w:rsidRPr="001D669E">
        <w:rPr>
          <w:b/>
          <w:bCs/>
          <w:color w:val="000000"/>
        </w:rPr>
        <w:t>ЗВФ. Земли водного фонда</w:t>
      </w:r>
    </w:p>
    <w:p w:rsidR="001D669E" w:rsidRPr="001D669E" w:rsidRDefault="001D669E" w:rsidP="001D669E">
      <w:pPr>
        <w:shd w:val="clear" w:color="auto" w:fill="FFFFFF"/>
        <w:tabs>
          <w:tab w:val="left" w:pos="709"/>
          <w:tab w:val="left" w:pos="1876"/>
        </w:tabs>
        <w:ind w:firstLine="709"/>
        <w:jc w:val="both"/>
        <w:rPr>
          <w:b/>
          <w:color w:val="000000"/>
        </w:rPr>
      </w:pPr>
    </w:p>
    <w:p w:rsidR="001D669E" w:rsidRPr="001D669E" w:rsidRDefault="001D669E" w:rsidP="001D669E">
      <w:pPr>
        <w:widowControl w:val="0"/>
        <w:ind w:firstLine="567"/>
        <w:jc w:val="both"/>
        <w:rPr>
          <w:color w:val="000000"/>
        </w:rPr>
      </w:pPr>
      <w:r w:rsidRPr="001D669E">
        <w:rPr>
          <w:color w:val="000000"/>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8E3BFB" w:rsidRDefault="008E3BFB"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607EA3" w:rsidRPr="00607EA3" w:rsidRDefault="00607EA3" w:rsidP="00607EA3">
      <w:pPr>
        <w:ind w:left="5580"/>
        <w:jc w:val="both"/>
        <w:rPr>
          <w:sz w:val="22"/>
          <w:szCs w:val="22"/>
        </w:rPr>
      </w:pPr>
    </w:p>
    <w:sectPr w:rsidR="00607EA3" w:rsidRPr="00607EA3"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67F45"/>
    <w:rsid w:val="001816AF"/>
    <w:rsid w:val="00181C51"/>
    <w:rsid w:val="001D669E"/>
    <w:rsid w:val="002610BB"/>
    <w:rsid w:val="0029601A"/>
    <w:rsid w:val="00304680"/>
    <w:rsid w:val="00317B40"/>
    <w:rsid w:val="0032207D"/>
    <w:rsid w:val="003B130C"/>
    <w:rsid w:val="003F196D"/>
    <w:rsid w:val="00472FDA"/>
    <w:rsid w:val="004A333D"/>
    <w:rsid w:val="0052456D"/>
    <w:rsid w:val="00542ACB"/>
    <w:rsid w:val="00570EBF"/>
    <w:rsid w:val="00591A1C"/>
    <w:rsid w:val="005A4711"/>
    <w:rsid w:val="005D24B4"/>
    <w:rsid w:val="00607EA3"/>
    <w:rsid w:val="006B3105"/>
    <w:rsid w:val="007339A4"/>
    <w:rsid w:val="007F2F16"/>
    <w:rsid w:val="00852849"/>
    <w:rsid w:val="008A5130"/>
    <w:rsid w:val="008B71FB"/>
    <w:rsid w:val="008E3BFB"/>
    <w:rsid w:val="0092265C"/>
    <w:rsid w:val="00951ACB"/>
    <w:rsid w:val="009764B6"/>
    <w:rsid w:val="0098588B"/>
    <w:rsid w:val="00991C52"/>
    <w:rsid w:val="009E50B7"/>
    <w:rsid w:val="00A014E0"/>
    <w:rsid w:val="00A11134"/>
    <w:rsid w:val="00A3731C"/>
    <w:rsid w:val="00A639DA"/>
    <w:rsid w:val="00AE43D9"/>
    <w:rsid w:val="00AE4D13"/>
    <w:rsid w:val="00B85A52"/>
    <w:rsid w:val="00BC4DFC"/>
    <w:rsid w:val="00BD74A5"/>
    <w:rsid w:val="00BE2E47"/>
    <w:rsid w:val="00BF0F2B"/>
    <w:rsid w:val="00C662BD"/>
    <w:rsid w:val="00CB2AAC"/>
    <w:rsid w:val="00CF33B7"/>
    <w:rsid w:val="00D04144"/>
    <w:rsid w:val="00D0473C"/>
    <w:rsid w:val="00D4745C"/>
    <w:rsid w:val="00DB7B5F"/>
    <w:rsid w:val="00DF14DC"/>
    <w:rsid w:val="00E104E5"/>
    <w:rsid w:val="00E2761D"/>
    <w:rsid w:val="00E31C7A"/>
    <w:rsid w:val="00E76632"/>
    <w:rsid w:val="00E8439A"/>
    <w:rsid w:val="00EC3B60"/>
    <w:rsid w:val="00EF244D"/>
    <w:rsid w:val="00F02DAD"/>
    <w:rsid w:val="00F179E8"/>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1C23BE39E5CC5BA6B7E2C6CEFD920F3AA6A4507721FC3BE827FF8539C49EB3E0816E05507B6FCE086340DB87A6E4F5FDFFDD4B787hBVCJ" TargetMode="External"/><Relationship Id="rId3" Type="http://schemas.openxmlformats.org/officeDocument/2006/relationships/styles" Target="styles.xml"/><Relationship Id="rId7" Type="http://schemas.openxmlformats.org/officeDocument/2006/relationships/hyperlink" Target="http://muslumovo.tatarst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2222651.0" TargetMode="External"/><Relationship Id="rId4" Type="http://schemas.microsoft.com/office/2007/relationships/stylesWithEffects" Target="stylesWithEffects.xml"/><Relationship Id="rId9" Type="http://schemas.openxmlformats.org/officeDocument/2006/relationships/hyperlink" Target="consultantplus://offline/ref=E601C23BE39E5CC5BA6B7E2C6CEFD920F3AA6A4507721FC3BE827FF8539C49EB3E0816E05507B6FCE086340DB87A6E4F5FDFFDD4B787hBV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B2A2-306D-459A-AC0E-5D8E36FD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34374</Words>
  <Characters>195936</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СельСовет</cp:lastModifiedBy>
  <cp:revision>4</cp:revision>
  <cp:lastPrinted>2019-11-12T13:53:00Z</cp:lastPrinted>
  <dcterms:created xsi:type="dcterms:W3CDTF">2019-11-11T14:14:00Z</dcterms:created>
  <dcterms:modified xsi:type="dcterms:W3CDTF">2019-11-12T13:54:00Z</dcterms:modified>
</cp:coreProperties>
</file>